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1E" w:rsidRPr="00646A5B" w:rsidRDefault="005B3F0E" w:rsidP="004E2866">
      <w:pPr>
        <w:jc w:val="center"/>
        <w:rPr>
          <w:rFonts w:cs="Arial"/>
          <w:b/>
          <w:sz w:val="32"/>
          <w:szCs w:val="32"/>
        </w:rPr>
      </w:pPr>
      <w:r w:rsidRPr="00646A5B">
        <w:rPr>
          <w:rFonts w:cs="Arial"/>
          <w:b/>
          <w:noProof/>
          <w:sz w:val="32"/>
          <w:szCs w:val="32"/>
          <w:lang w:eastAsia="en-GB"/>
        </w:rPr>
        <mc:AlternateContent>
          <mc:Choice Requires="wps">
            <w:drawing>
              <wp:anchor distT="0" distB="0" distL="114300" distR="114300" simplePos="0" relativeHeight="251659264" behindDoc="0" locked="0" layoutInCell="1" allowOverlap="1" wp14:anchorId="71D58270" wp14:editId="26FA043E">
                <wp:simplePos x="0" y="0"/>
                <wp:positionH relativeFrom="column">
                  <wp:posOffset>8789035</wp:posOffset>
                </wp:positionH>
                <wp:positionV relativeFrom="paragraph">
                  <wp:posOffset>-307340</wp:posOffset>
                </wp:positionV>
                <wp:extent cx="704850" cy="885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 cy="885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70CA" w:rsidRDefault="00CF70CA">
                            <w:r>
                              <w:rPr>
                                <w:noProof/>
                                <w:lang w:eastAsia="en-GB"/>
                              </w:rPr>
                              <w:drawing>
                                <wp:inline distT="0" distB="0" distL="0" distR="0" wp14:anchorId="239DA12A" wp14:editId="713C9475">
                                  <wp:extent cx="657225" cy="714375"/>
                                  <wp:effectExtent l="0" t="0" r="0" b="9525"/>
                                  <wp:docPr id="8"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8" cstate="print"/>
                                          <a:srcRect l="32031" t="29889" r="45433" b="23554"/>
                                          <a:stretch>
                                            <a:fillRect/>
                                          </a:stretch>
                                        </pic:blipFill>
                                        <pic:spPr bwMode="auto">
                                          <a:xfrm>
                                            <a:off x="0" y="0"/>
                                            <a:ext cx="659102" cy="716416"/>
                                          </a:xfrm>
                                          <a:prstGeom prst="rect">
                                            <a:avLst/>
                                          </a:prstGeom>
                                          <a:solidFill>
                                            <a:schemeClr val="bg1"/>
                                          </a:solid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D58270" id="_x0000_t202" coordsize="21600,21600" o:spt="202" path="m,l,21600r21600,l21600,xe">
                <v:stroke joinstyle="miter"/>
                <v:path gradientshapeok="t" o:connecttype="rect"/>
              </v:shapetype>
              <v:shape id="Text Box 2" o:spid="_x0000_s1026" type="#_x0000_t202" style="position:absolute;left:0;text-align:left;margin-left:692.05pt;margin-top:-24.2pt;width:55.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" fillcolor="white [3201]" strokecolor="white [3212]" strokeweight=".5pt">
                <v:textbox>
                  <w:txbxContent>
                    <w:p w:rsidR="00CF70CA" w:rsidRDefault="00CF70CA">
                      <w:r>
                        <w:rPr>
                          <w:noProof/>
                          <w:lang w:eastAsia="en-GB"/>
                        </w:rPr>
                        <w:drawing>
                          <wp:inline distT="0" distB="0" distL="0" distR="0" wp14:anchorId="239DA12A" wp14:editId="713C9475">
                            <wp:extent cx="657225" cy="714375"/>
                            <wp:effectExtent l="0" t="0" r="0" b="9525"/>
                            <wp:docPr id="8"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8" cstate="print"/>
                                    <a:srcRect l="32031" t="29889" r="45433" b="23554"/>
                                    <a:stretch>
                                      <a:fillRect/>
                                    </a:stretch>
                                  </pic:blipFill>
                                  <pic:spPr bwMode="auto">
                                    <a:xfrm>
                                      <a:off x="0" y="0"/>
                                      <a:ext cx="659102" cy="716416"/>
                                    </a:xfrm>
                                    <a:prstGeom prst="rect">
                                      <a:avLst/>
                                    </a:prstGeom>
                                    <a:solidFill>
                                      <a:schemeClr val="bg1"/>
                                    </a:solidFill>
                                    <a:ln w="9525">
                                      <a:noFill/>
                                      <a:miter lim="800000"/>
                                      <a:headEnd/>
                                      <a:tailEnd/>
                                    </a:ln>
                                  </pic:spPr>
                                </pic:pic>
                              </a:graphicData>
                            </a:graphic>
                          </wp:inline>
                        </w:drawing>
                      </w:r>
                    </w:p>
                  </w:txbxContent>
                </v:textbox>
              </v:shape>
            </w:pict>
          </mc:Fallback>
        </mc:AlternateContent>
      </w:r>
      <w:r w:rsidR="00BC00E3">
        <w:rPr>
          <w:rFonts w:cs="Arial"/>
          <w:b/>
          <w:noProof/>
          <w:sz w:val="32"/>
          <w:szCs w:val="32"/>
          <w:lang w:eastAsia="en-GB"/>
        </w:rPr>
        <w:t>Full Opening</w:t>
      </w:r>
      <w:r w:rsidR="002E2FA0">
        <w:rPr>
          <w:rFonts w:cs="Arial"/>
          <w:b/>
          <w:noProof/>
          <w:sz w:val="32"/>
          <w:szCs w:val="32"/>
          <w:lang w:eastAsia="en-GB"/>
        </w:rPr>
        <w:t xml:space="preserve"> of </w:t>
      </w:r>
      <w:r w:rsidR="00F72CA4">
        <w:rPr>
          <w:rFonts w:cs="Arial"/>
          <w:b/>
          <w:sz w:val="32"/>
          <w:szCs w:val="32"/>
        </w:rPr>
        <w:t>Schools</w:t>
      </w:r>
      <w:r w:rsidR="00BC00E3">
        <w:rPr>
          <w:rFonts w:cs="Arial"/>
          <w:b/>
          <w:sz w:val="32"/>
          <w:szCs w:val="32"/>
        </w:rPr>
        <w:t xml:space="preserve"> from September 2020</w:t>
      </w:r>
      <w:r w:rsidR="00F72CA4">
        <w:rPr>
          <w:rFonts w:cs="Arial"/>
          <w:b/>
          <w:sz w:val="32"/>
          <w:szCs w:val="32"/>
        </w:rPr>
        <w:t xml:space="preserve"> </w:t>
      </w:r>
      <w:r w:rsidR="00A26CAA">
        <w:rPr>
          <w:rFonts w:cs="Arial"/>
          <w:b/>
          <w:sz w:val="32"/>
          <w:szCs w:val="32"/>
        </w:rPr>
        <w:t xml:space="preserve">Covid-19 </w:t>
      </w:r>
      <w:r w:rsidR="004E2866" w:rsidRPr="00646A5B">
        <w:rPr>
          <w:rFonts w:cs="Arial"/>
          <w:b/>
          <w:sz w:val="32"/>
          <w:szCs w:val="32"/>
        </w:rPr>
        <w:t xml:space="preserve">Risk Assessment </w:t>
      </w:r>
      <w:r w:rsidR="00BC00E3">
        <w:rPr>
          <w:rFonts w:cs="Arial"/>
          <w:b/>
          <w:sz w:val="32"/>
          <w:szCs w:val="32"/>
        </w:rPr>
        <w:t>v01</w:t>
      </w:r>
      <w:r w:rsidR="00BF1B33">
        <w:rPr>
          <w:rFonts w:cs="Arial"/>
          <w:b/>
          <w:sz w:val="32"/>
          <w:szCs w:val="32"/>
        </w:rPr>
        <w:t xml:space="preserve"> 0</w:t>
      </w:r>
      <w:r w:rsidR="00BC00E3">
        <w:rPr>
          <w:rFonts w:cs="Arial"/>
          <w:b/>
          <w:sz w:val="32"/>
          <w:szCs w:val="32"/>
        </w:rPr>
        <w:t>3/07</w:t>
      </w:r>
      <w:r w:rsidR="002E33A3">
        <w:rPr>
          <w:rFonts w:cs="Arial"/>
          <w:b/>
          <w:sz w:val="32"/>
          <w:szCs w:val="32"/>
        </w:rPr>
        <w:t>/2020</w:t>
      </w:r>
    </w:p>
    <w:p w:rsidR="005B3F0E" w:rsidRPr="00646A5B" w:rsidRDefault="005B3F0E" w:rsidP="004E2866">
      <w:pPr>
        <w:rPr>
          <w:rFonts w:cs="Arial"/>
          <w:b/>
        </w:rPr>
      </w:pPr>
    </w:p>
    <w:p w:rsidR="00386DAD" w:rsidRPr="00B17C5E" w:rsidRDefault="00F72CA4" w:rsidP="00386DAD">
      <w:pPr>
        <w:pStyle w:val="Default"/>
        <w:rPr>
          <w:rFonts w:asciiTheme="minorHAnsi" w:hAnsiTheme="minorHAnsi" w:cs="Arial"/>
          <w:sz w:val="22"/>
          <w:szCs w:val="22"/>
        </w:rPr>
      </w:pPr>
      <w:r>
        <w:rPr>
          <w:rFonts w:asciiTheme="minorHAnsi" w:hAnsiTheme="minorHAnsi" w:cs="Arial"/>
          <w:sz w:val="22"/>
          <w:szCs w:val="22"/>
        </w:rPr>
        <w:t xml:space="preserve">The purpose of this risk assessment is to </w:t>
      </w:r>
      <w:r w:rsidRPr="00B17C5E">
        <w:rPr>
          <w:rFonts w:asciiTheme="minorHAnsi" w:hAnsiTheme="minorHAnsi" w:cs="Arial"/>
          <w:sz w:val="22"/>
          <w:szCs w:val="22"/>
        </w:rPr>
        <w:t xml:space="preserve">address the additional risk of </w:t>
      </w:r>
      <w:r w:rsidR="00031D25" w:rsidRPr="00B17C5E">
        <w:rPr>
          <w:rFonts w:asciiTheme="minorHAnsi" w:hAnsiTheme="minorHAnsi" w:cs="Arial"/>
          <w:sz w:val="22"/>
          <w:szCs w:val="22"/>
        </w:rPr>
        <w:t xml:space="preserve">the transmission of </w:t>
      </w:r>
      <w:r w:rsidRPr="00B17C5E">
        <w:rPr>
          <w:rFonts w:asciiTheme="minorHAnsi" w:hAnsiTheme="minorHAnsi" w:cs="Arial"/>
          <w:sz w:val="22"/>
          <w:szCs w:val="22"/>
        </w:rPr>
        <w:t xml:space="preserve">Covid-19 infection as </w:t>
      </w:r>
      <w:r w:rsidR="00195D69" w:rsidRPr="00B17C5E">
        <w:rPr>
          <w:rFonts w:asciiTheme="minorHAnsi" w:hAnsiTheme="minorHAnsi" w:cs="Arial"/>
          <w:sz w:val="22"/>
          <w:szCs w:val="22"/>
        </w:rPr>
        <w:t>schools</w:t>
      </w:r>
      <w:r w:rsidR="0011223A">
        <w:rPr>
          <w:rFonts w:asciiTheme="minorHAnsi" w:hAnsiTheme="minorHAnsi" w:cs="Arial"/>
          <w:sz w:val="22"/>
          <w:szCs w:val="22"/>
        </w:rPr>
        <w:t xml:space="preserve"> welcome all pupils back in September 2020.</w:t>
      </w:r>
      <w:r w:rsidR="00C71C23" w:rsidRPr="00B17C5E">
        <w:rPr>
          <w:rFonts w:asciiTheme="minorHAnsi" w:hAnsiTheme="minorHAnsi" w:cs="Arial"/>
          <w:sz w:val="22"/>
          <w:szCs w:val="22"/>
        </w:rPr>
        <w:t xml:space="preserve"> It should be updated in line with guidance from the UK Government:</w:t>
      </w:r>
    </w:p>
    <w:p w:rsidR="00C71C23" w:rsidRPr="00B17C5E" w:rsidRDefault="00C71C23" w:rsidP="00386DAD">
      <w:pPr>
        <w:pStyle w:val="Default"/>
        <w:rPr>
          <w:rFonts w:asciiTheme="minorHAnsi" w:hAnsiTheme="minorHAnsi" w:cs="Arial"/>
          <w:sz w:val="22"/>
          <w:szCs w:val="22"/>
        </w:rPr>
      </w:pPr>
    </w:p>
    <w:p w:rsidR="00C71C23" w:rsidRPr="00B17C5E" w:rsidRDefault="00CF70CA" w:rsidP="00386DAD">
      <w:pPr>
        <w:pStyle w:val="Default"/>
        <w:rPr>
          <w:rFonts w:asciiTheme="minorHAnsi" w:hAnsiTheme="minorHAnsi" w:cs="Arial"/>
          <w:sz w:val="22"/>
          <w:szCs w:val="22"/>
        </w:rPr>
      </w:pPr>
      <w:hyperlink r:id="rId9" w:history="1">
        <w:r w:rsidR="00833539" w:rsidRPr="00B17C5E">
          <w:rPr>
            <w:rStyle w:val="Hyperlink"/>
            <w:rFonts w:asciiTheme="minorHAnsi" w:hAnsiTheme="minorHAnsi" w:cs="Arial"/>
            <w:sz w:val="22"/>
            <w:szCs w:val="22"/>
          </w:rPr>
          <w:t>https://www.gov.uk/government/collections/coronavirus-covid-19-guidance-for-schools-and-other-educational-settings</w:t>
        </w:r>
      </w:hyperlink>
      <w:r w:rsidR="00833539" w:rsidRPr="00B17C5E">
        <w:rPr>
          <w:rFonts w:asciiTheme="minorHAnsi" w:hAnsiTheme="minorHAnsi" w:cs="Arial"/>
          <w:sz w:val="22"/>
          <w:szCs w:val="22"/>
        </w:rPr>
        <w:t xml:space="preserve"> </w:t>
      </w:r>
      <w:r w:rsidR="00C71C23" w:rsidRPr="00B17C5E">
        <w:rPr>
          <w:rFonts w:asciiTheme="minorHAnsi" w:hAnsiTheme="minorHAnsi" w:cs="Arial"/>
          <w:sz w:val="22"/>
          <w:szCs w:val="22"/>
        </w:rPr>
        <w:t xml:space="preserve"> </w:t>
      </w:r>
    </w:p>
    <w:p w:rsidR="0008726E" w:rsidRPr="00B17C5E" w:rsidRDefault="0008726E" w:rsidP="00386DAD">
      <w:pPr>
        <w:pStyle w:val="Default"/>
        <w:rPr>
          <w:rFonts w:asciiTheme="minorHAnsi" w:hAnsiTheme="minorHAnsi" w:cs="Arial"/>
          <w:sz w:val="22"/>
          <w:szCs w:val="22"/>
        </w:rPr>
      </w:pPr>
    </w:p>
    <w:p w:rsidR="0055107D" w:rsidRPr="00B17C5E" w:rsidRDefault="00AF1DB2" w:rsidP="004E2866">
      <w:pPr>
        <w:rPr>
          <w:rFonts w:cs="Arial"/>
          <w:color w:val="000000"/>
        </w:rPr>
      </w:pPr>
      <w:r>
        <w:rPr>
          <w:rFonts w:cs="Arial"/>
          <w:color w:val="000000"/>
        </w:rPr>
        <w:t xml:space="preserve">Also see </w:t>
      </w:r>
      <w:hyperlink r:id="rId10" w:anchor="contents" w:history="1">
        <w:r w:rsidRPr="003A7F25">
          <w:rPr>
            <w:rStyle w:val="Hyperlink"/>
            <w:rFonts w:cs="Arial"/>
          </w:rPr>
          <w:t>https://www.gov.uk/government/publications/actions-for-schools-during-the-coronavirus-outbreak/guidance-for-full-opening-schools#contents</w:t>
        </w:r>
      </w:hyperlink>
      <w:r>
        <w:rPr>
          <w:rFonts w:cs="Arial"/>
          <w:color w:val="000000"/>
        </w:rPr>
        <w:t xml:space="preserve"> </w:t>
      </w:r>
    </w:p>
    <w:p w:rsidR="00C71C23" w:rsidRPr="00B17C5E" w:rsidRDefault="00C71C23" w:rsidP="004E2866">
      <w:pPr>
        <w:rPr>
          <w:rFonts w:cs="Arial"/>
          <w:b/>
          <w:color w:val="000000"/>
        </w:rPr>
      </w:pPr>
      <w:r w:rsidRPr="00B17C5E">
        <w:rPr>
          <w:rFonts w:cs="Arial"/>
          <w:b/>
          <w:color w:val="000000"/>
        </w:rPr>
        <w:t xml:space="preserve">This is a generic risk </w:t>
      </w:r>
      <w:r w:rsidR="0022675D" w:rsidRPr="00B17C5E">
        <w:rPr>
          <w:rFonts w:cs="Arial"/>
          <w:b/>
          <w:color w:val="000000"/>
        </w:rPr>
        <w:t>assessment, which</w:t>
      </w:r>
      <w:r w:rsidR="0011223A">
        <w:rPr>
          <w:rFonts w:cs="Arial"/>
          <w:b/>
          <w:color w:val="000000"/>
        </w:rPr>
        <w:t xml:space="preserve"> should be built upon</w:t>
      </w:r>
      <w:r w:rsidRPr="00B17C5E">
        <w:rPr>
          <w:rFonts w:cs="Arial"/>
          <w:b/>
          <w:color w:val="000000"/>
        </w:rPr>
        <w:t xml:space="preserve"> to suit </w:t>
      </w:r>
      <w:r w:rsidR="00195D69" w:rsidRPr="00B17C5E">
        <w:rPr>
          <w:rFonts w:cs="Arial"/>
          <w:b/>
          <w:color w:val="000000"/>
        </w:rPr>
        <w:t xml:space="preserve">individual </w:t>
      </w:r>
      <w:r w:rsidRPr="00B17C5E">
        <w:rPr>
          <w:rFonts w:cs="Arial"/>
          <w:b/>
          <w:color w:val="000000"/>
        </w:rPr>
        <w:t>schools</w:t>
      </w:r>
      <w:r w:rsidR="0022675D" w:rsidRPr="00B17C5E">
        <w:rPr>
          <w:rFonts w:cs="Arial"/>
          <w:b/>
          <w:color w:val="000000"/>
        </w:rPr>
        <w:t>. All actions should be immediate and reviewed in line with guidance updates.</w:t>
      </w:r>
    </w:p>
    <w:p w:rsidR="00031D25" w:rsidRPr="00B17C5E" w:rsidRDefault="00031D25" w:rsidP="004E2866">
      <w:pPr>
        <w:rPr>
          <w:rFonts w:cs="Arial"/>
          <w:b/>
          <w:color w:val="000000"/>
        </w:rPr>
      </w:pPr>
      <w:r w:rsidRPr="00B17C5E">
        <w:rPr>
          <w:rFonts w:cs="Arial"/>
          <w:b/>
          <w:color w:val="000000"/>
        </w:rPr>
        <w:t>All other policies, procedures or risk assessments which will be impacted by the response to Covid-19 (e.g. fire safety, mental health and wellbeing for pupils and staff</w:t>
      </w:r>
      <w:r w:rsidR="007C64FF" w:rsidRPr="00B17C5E">
        <w:rPr>
          <w:rFonts w:cs="Arial"/>
          <w:b/>
          <w:color w:val="000000"/>
        </w:rPr>
        <w:t>, lockdown</w:t>
      </w:r>
      <w:r w:rsidR="00682B60" w:rsidRPr="00B17C5E">
        <w:rPr>
          <w:rFonts w:cs="Arial"/>
          <w:b/>
          <w:color w:val="000000"/>
        </w:rPr>
        <w:t>, behaviour policy</w:t>
      </w:r>
      <w:r w:rsidRPr="00B17C5E">
        <w:rPr>
          <w:rFonts w:cs="Arial"/>
          <w:b/>
          <w:color w:val="000000"/>
        </w:rPr>
        <w:t xml:space="preserve"> etc.) should be reviewed also.</w:t>
      </w:r>
    </w:p>
    <w:p w:rsidR="007C64FF" w:rsidRPr="00B17C5E" w:rsidRDefault="007C64FF" w:rsidP="004E2866">
      <w:pPr>
        <w:rPr>
          <w:rFonts w:cs="Arial"/>
          <w:b/>
          <w:color w:val="000000"/>
        </w:rPr>
      </w:pPr>
      <w:r w:rsidRPr="00B17C5E">
        <w:rPr>
          <w:rFonts w:cs="Arial"/>
          <w:b/>
          <w:color w:val="000000"/>
        </w:rPr>
        <w:t>New fire evacuation procedures should be practiced within the first week</w:t>
      </w:r>
      <w:r w:rsidR="0011223A">
        <w:rPr>
          <w:rFonts w:cs="Arial"/>
          <w:b/>
          <w:color w:val="000000"/>
        </w:rPr>
        <w:t xml:space="preserve"> after full opening</w:t>
      </w:r>
      <w:r w:rsidRPr="00B17C5E">
        <w:rPr>
          <w:rFonts w:cs="Arial"/>
          <w:b/>
          <w:color w:val="000000"/>
        </w:rPr>
        <w:t>.</w:t>
      </w:r>
    </w:p>
    <w:p w:rsidR="00AE408E" w:rsidRDefault="00031D25" w:rsidP="004E2866">
      <w:pPr>
        <w:rPr>
          <w:rFonts w:cs="Arial"/>
          <w:color w:val="000000"/>
        </w:rPr>
      </w:pPr>
      <w:r w:rsidRPr="00B17C5E">
        <w:rPr>
          <w:rFonts w:cs="Arial"/>
          <w:color w:val="000000"/>
        </w:rPr>
        <w:t>Adults includes staff who work at the setting,</w:t>
      </w:r>
      <w:r w:rsidR="00AE408E" w:rsidRPr="00B17C5E">
        <w:rPr>
          <w:rFonts w:cs="Arial"/>
          <w:color w:val="000000"/>
        </w:rPr>
        <w:t xml:space="preserve"> visiting staff, </w:t>
      </w:r>
      <w:r w:rsidRPr="00B17C5E">
        <w:rPr>
          <w:rFonts w:cs="Arial"/>
          <w:color w:val="000000"/>
        </w:rPr>
        <w:t xml:space="preserve">contractors, </w:t>
      </w:r>
      <w:r w:rsidR="00AE408E" w:rsidRPr="00B17C5E">
        <w:rPr>
          <w:rFonts w:cs="Arial"/>
          <w:color w:val="000000"/>
        </w:rPr>
        <w:t>pa</w:t>
      </w:r>
      <w:r w:rsidR="00AA7788" w:rsidRPr="00B17C5E">
        <w:rPr>
          <w:rFonts w:cs="Arial"/>
          <w:color w:val="000000"/>
        </w:rPr>
        <w:t>rents, volunteers and essential maintenance workers. Visitors should be only those</w:t>
      </w:r>
      <w:r w:rsidR="00AA7788">
        <w:rPr>
          <w:rFonts w:cs="Arial"/>
          <w:color w:val="000000"/>
        </w:rPr>
        <w:t xml:space="preserve"> necessary for the safe operation of the establishment.</w:t>
      </w:r>
    </w:p>
    <w:p w:rsidR="00AE7757" w:rsidRDefault="00AE7757" w:rsidP="004E2866">
      <w:pPr>
        <w:rPr>
          <w:rFonts w:ascii="Arial" w:hAnsi="Arial" w:cs="Arial"/>
          <w:sz w:val="20"/>
          <w:szCs w:val="20"/>
        </w:rPr>
      </w:pPr>
      <w:r w:rsidRPr="00D91B2D">
        <w:rPr>
          <w:rFonts w:cs="Arial"/>
          <w:color w:val="000000"/>
          <w:highlight w:val="red"/>
        </w:rPr>
        <w:t>This risk assessment should be used in conjunction with the PHE NW Resource booklet for schools. This document details procedures for dealing with suspected and confirmed cases of Covid-19 in schools and is updated regularly. Please check the Head Teacher’s bulletin for updates.</w:t>
      </w:r>
    </w:p>
    <w:p w:rsidR="005B3F0E" w:rsidRPr="0022675D" w:rsidRDefault="005B3F0E" w:rsidP="005B3F0E">
      <w:pPr>
        <w:rPr>
          <w:rFonts w:cs="Arial"/>
          <w:b/>
          <w:color w:val="FF0000"/>
        </w:rPr>
      </w:pPr>
      <w:r w:rsidRPr="00646A5B">
        <w:rPr>
          <w:rFonts w:cs="Arial"/>
          <w:b/>
        </w:rPr>
        <w:t xml:space="preserve">Title / Activity: </w:t>
      </w:r>
      <w:r w:rsidR="002466E7">
        <w:rPr>
          <w:rFonts w:cs="Arial"/>
          <w:b/>
          <w:color w:val="FF0000"/>
        </w:rPr>
        <w:t>Lammack Community Primary School</w:t>
      </w:r>
    </w:p>
    <w:p w:rsidR="005B3F0E" w:rsidRPr="00646A5B" w:rsidRDefault="0022675D" w:rsidP="005B3F0E">
      <w:pPr>
        <w:rPr>
          <w:rFonts w:cs="Arial"/>
        </w:rPr>
      </w:pPr>
      <w:r>
        <w:rPr>
          <w:rFonts w:cs="Arial"/>
          <w:b/>
        </w:rPr>
        <w:t xml:space="preserve">Date </w:t>
      </w:r>
      <w:r w:rsidR="00AA7788">
        <w:rPr>
          <w:rFonts w:cs="Arial"/>
          <w:b/>
        </w:rPr>
        <w:t xml:space="preserve">completed: </w:t>
      </w:r>
      <w:r w:rsidR="002466E7">
        <w:rPr>
          <w:rFonts w:cs="Arial"/>
          <w:b/>
          <w:color w:val="FF0000"/>
        </w:rPr>
        <w:t>15/07/2020</w:t>
      </w:r>
      <w:r w:rsidR="005B3F0E" w:rsidRPr="00646A5B">
        <w:rPr>
          <w:rFonts w:cs="Arial"/>
          <w:b/>
        </w:rPr>
        <w:tab/>
      </w:r>
      <w:r w:rsidR="005B3F0E" w:rsidRPr="00646A5B">
        <w:rPr>
          <w:rFonts w:cs="Arial"/>
          <w:b/>
        </w:rPr>
        <w:tab/>
      </w:r>
      <w:r w:rsidR="005B3F0E" w:rsidRPr="00646A5B">
        <w:rPr>
          <w:rFonts w:cs="Arial"/>
        </w:rPr>
        <w:tab/>
      </w:r>
      <w:r w:rsidR="005B3F0E" w:rsidRPr="00646A5B">
        <w:rPr>
          <w:rFonts w:cs="Arial"/>
        </w:rPr>
        <w:tab/>
      </w:r>
      <w:r w:rsidR="005B3F0E" w:rsidRPr="00646A5B">
        <w:rPr>
          <w:rFonts w:cs="Arial"/>
        </w:rPr>
        <w:tab/>
      </w:r>
    </w:p>
    <w:p w:rsidR="00B968F3" w:rsidRDefault="005B3F0E" w:rsidP="004E2866">
      <w:pPr>
        <w:rPr>
          <w:rFonts w:cs="Arial"/>
          <w:b/>
          <w:color w:val="FF0000"/>
        </w:rPr>
      </w:pPr>
      <w:r w:rsidRPr="00646A5B">
        <w:rPr>
          <w:rFonts w:cs="Arial"/>
          <w:b/>
        </w:rPr>
        <w:t xml:space="preserve">Completed by: </w:t>
      </w:r>
      <w:r w:rsidR="002466E7">
        <w:rPr>
          <w:rFonts w:cs="Arial"/>
          <w:b/>
          <w:color w:val="FF0000"/>
        </w:rPr>
        <w:t>Paula Duckworth (Headteacher)</w:t>
      </w:r>
    </w:p>
    <w:p w:rsidR="00FD0FB2" w:rsidRDefault="00FD0FB2" w:rsidP="004E2866">
      <w:pPr>
        <w:rPr>
          <w:rFonts w:cs="Arial"/>
          <w:b/>
          <w:color w:val="FF0000"/>
        </w:rPr>
      </w:pPr>
    </w:p>
    <w:p w:rsidR="00AE7757" w:rsidRDefault="00AE7757" w:rsidP="004E2866">
      <w:pPr>
        <w:rPr>
          <w:rFonts w:cs="Arial"/>
          <w:b/>
          <w:color w:val="FF0000"/>
        </w:rPr>
      </w:pPr>
    </w:p>
    <w:p w:rsidR="00FD0FB2" w:rsidRPr="0022675D" w:rsidRDefault="00FD0FB2" w:rsidP="004E2866">
      <w:pPr>
        <w:rPr>
          <w:rFonts w:cs="Arial"/>
          <w:b/>
          <w:color w:val="FF0000"/>
        </w:rPr>
      </w:pPr>
    </w:p>
    <w:tbl>
      <w:tblPr>
        <w:tblStyle w:val="TableGrid"/>
        <w:tblW w:w="0" w:type="auto"/>
        <w:tblLook w:val="04A0" w:firstRow="1" w:lastRow="0" w:firstColumn="1" w:lastColumn="0" w:noHBand="0" w:noVBand="1"/>
      </w:tblPr>
      <w:tblGrid>
        <w:gridCol w:w="2238"/>
        <w:gridCol w:w="758"/>
        <w:gridCol w:w="16"/>
        <w:gridCol w:w="804"/>
        <w:gridCol w:w="5089"/>
        <w:gridCol w:w="641"/>
        <w:gridCol w:w="4152"/>
        <w:gridCol w:w="1202"/>
      </w:tblGrid>
      <w:tr w:rsidR="00AD3509" w:rsidTr="00AD3509">
        <w:tc>
          <w:tcPr>
            <w:tcW w:w="14900" w:type="dxa"/>
            <w:gridSpan w:val="8"/>
            <w:shd w:val="clear" w:color="auto" w:fill="auto"/>
          </w:tcPr>
          <w:p w:rsidR="00AD3509" w:rsidRDefault="00863726" w:rsidP="004E2866">
            <w:pPr>
              <w:jc w:val="center"/>
              <w:rPr>
                <w:rFonts w:cs="Arial"/>
                <w:b/>
              </w:rPr>
            </w:pPr>
            <w:r>
              <w:rPr>
                <w:rFonts w:cs="Arial"/>
                <w:b/>
              </w:rPr>
              <w:lastRenderedPageBreak/>
              <w:t xml:space="preserve">The “system of control” </w:t>
            </w:r>
            <w:r w:rsidR="00AD3509">
              <w:rPr>
                <w:rFonts w:cs="Arial"/>
                <w:b/>
              </w:rPr>
              <w:t>which should be at the heart</w:t>
            </w:r>
            <w:r>
              <w:rPr>
                <w:rFonts w:cs="Arial"/>
                <w:b/>
              </w:rPr>
              <w:t xml:space="preserve"> of how the school operates is</w:t>
            </w:r>
            <w:r w:rsidR="00AD3509">
              <w:rPr>
                <w:rFonts w:cs="Arial"/>
                <w:b/>
              </w:rPr>
              <w:t xml:space="preserve"> </w:t>
            </w:r>
            <w:r>
              <w:rPr>
                <w:rFonts w:cs="Arial"/>
                <w:b/>
              </w:rPr>
              <w:t xml:space="preserve">in two parts and is </w:t>
            </w:r>
            <w:r w:rsidR="00AD3509">
              <w:rPr>
                <w:rFonts w:cs="Arial"/>
                <w:b/>
              </w:rPr>
              <w:t>as follows:</w:t>
            </w:r>
          </w:p>
          <w:p w:rsidR="00783A19" w:rsidRPr="007508B8" w:rsidRDefault="00783A19" w:rsidP="00783A19">
            <w:pPr>
              <w:pStyle w:val="NoSpacing"/>
              <w:rPr>
                <w:lang w:eastAsia="en-GB"/>
              </w:rPr>
            </w:pPr>
            <w:r w:rsidRPr="007508B8">
              <w:rPr>
                <w:lang w:eastAsia="en-GB"/>
              </w:rPr>
              <w:t>1)</w:t>
            </w:r>
            <w:r w:rsidRPr="007508B8">
              <w:rPr>
                <w:b/>
                <w:lang w:eastAsia="en-GB"/>
              </w:rPr>
              <w:t xml:space="preserve"> </w:t>
            </w:r>
            <w:r w:rsidRPr="007508B8">
              <w:rPr>
                <w:lang w:eastAsia="en-GB"/>
              </w:rPr>
              <w:t>Minimise contact with individuals who are unwell by ensuring that those who have coronavirus (COVID-19) symptoms, or who have someone in their household who does, do not attend school.</w:t>
            </w:r>
          </w:p>
          <w:p w:rsidR="00783A19" w:rsidRPr="007508B8" w:rsidRDefault="00783A19" w:rsidP="00783A19">
            <w:pPr>
              <w:pStyle w:val="NoSpacing"/>
              <w:rPr>
                <w:lang w:eastAsia="en-GB"/>
              </w:rPr>
            </w:pPr>
            <w:r w:rsidRPr="007508B8">
              <w:rPr>
                <w:lang w:eastAsia="en-GB"/>
              </w:rPr>
              <w:t>2) Where recommended, the use of face coverings in schools (</w:t>
            </w:r>
            <w:r w:rsidRPr="007508B8">
              <w:rPr>
                <w:b/>
                <w:lang w:eastAsia="en-GB"/>
              </w:rPr>
              <w:t>see 3.1</w:t>
            </w:r>
            <w:r w:rsidRPr="007508B8">
              <w:rPr>
                <w:lang w:eastAsia="en-GB"/>
              </w:rPr>
              <w:t>).</w:t>
            </w:r>
          </w:p>
          <w:p w:rsidR="00783A19" w:rsidRPr="007508B8" w:rsidRDefault="00783A19" w:rsidP="00783A19">
            <w:pPr>
              <w:pStyle w:val="NoSpacing"/>
              <w:rPr>
                <w:lang w:eastAsia="en-GB"/>
              </w:rPr>
            </w:pPr>
            <w:r w:rsidRPr="007508B8">
              <w:rPr>
                <w:lang w:eastAsia="en-GB"/>
              </w:rPr>
              <w:t>3) Clean hands thoroughly more often than usual.</w:t>
            </w:r>
          </w:p>
          <w:p w:rsidR="00783A19" w:rsidRPr="007508B8" w:rsidRDefault="00783A19" w:rsidP="00783A19">
            <w:pPr>
              <w:pStyle w:val="NoSpacing"/>
              <w:rPr>
                <w:lang w:eastAsia="en-GB"/>
              </w:rPr>
            </w:pPr>
            <w:r w:rsidRPr="007508B8">
              <w:rPr>
                <w:lang w:eastAsia="en-GB"/>
              </w:rPr>
              <w:t>4) Ensure good respiratory hygiene by promoting the ‘catch it, bin it, kill it’ approach.</w:t>
            </w:r>
          </w:p>
          <w:p w:rsidR="00783A19" w:rsidRPr="007508B8" w:rsidRDefault="00783A19" w:rsidP="00783A19">
            <w:pPr>
              <w:pStyle w:val="NoSpacing"/>
              <w:rPr>
                <w:lang w:eastAsia="en-GB"/>
              </w:rPr>
            </w:pPr>
            <w:r w:rsidRPr="007508B8">
              <w:rPr>
                <w:lang w:eastAsia="en-GB"/>
              </w:rPr>
              <w:t>5) Introduce enhanced cleaning, including cleaning frequently touched surfaces often, using standard products such as detergents.</w:t>
            </w:r>
          </w:p>
          <w:p w:rsidR="00783A19" w:rsidRPr="007508B8" w:rsidRDefault="00783A19" w:rsidP="00783A19">
            <w:pPr>
              <w:pStyle w:val="NoSpacing"/>
              <w:rPr>
                <w:lang w:eastAsia="en-GB"/>
              </w:rPr>
            </w:pPr>
            <w:r w:rsidRPr="007508B8">
              <w:rPr>
                <w:lang w:eastAsia="en-GB"/>
              </w:rPr>
              <w:t>6) Minimise contact between individuals and maintain social distancing wherever possible.</w:t>
            </w:r>
          </w:p>
          <w:p w:rsidR="00783A19" w:rsidRPr="007508B8" w:rsidRDefault="00783A19" w:rsidP="00783A19">
            <w:pPr>
              <w:pStyle w:val="NoSpacing"/>
              <w:rPr>
                <w:lang w:eastAsia="en-GB"/>
              </w:rPr>
            </w:pPr>
            <w:r w:rsidRPr="007508B8">
              <w:rPr>
                <w:lang w:eastAsia="en-GB"/>
              </w:rPr>
              <w:t>7) Where necessary, wear appropriate personal protective equipment (PPE).</w:t>
            </w:r>
          </w:p>
          <w:p w:rsidR="00783A19" w:rsidRPr="007508B8" w:rsidRDefault="00783A19" w:rsidP="00783A19">
            <w:pPr>
              <w:pStyle w:val="NoSpacing"/>
              <w:rPr>
                <w:lang w:eastAsia="en-GB"/>
              </w:rPr>
            </w:pPr>
            <w:r w:rsidRPr="007508B8">
              <w:rPr>
                <w:lang w:eastAsia="en-GB"/>
              </w:rPr>
              <w:t>8) Always keeping occupied spaces well ventilated (</w:t>
            </w:r>
            <w:r w:rsidRPr="007508B8">
              <w:rPr>
                <w:b/>
                <w:lang w:eastAsia="en-GB"/>
              </w:rPr>
              <w:t>see sections 3.3 and 3.4</w:t>
            </w:r>
            <w:r w:rsidRPr="007508B8">
              <w:rPr>
                <w:lang w:eastAsia="en-GB"/>
              </w:rPr>
              <w:t>).</w:t>
            </w:r>
          </w:p>
          <w:p w:rsidR="00783A19" w:rsidRPr="007508B8" w:rsidRDefault="00783A19" w:rsidP="00783A19">
            <w:pPr>
              <w:pStyle w:val="NoSpacing"/>
              <w:jc w:val="center"/>
              <w:rPr>
                <w:b/>
                <w:lang w:eastAsia="en-GB"/>
              </w:rPr>
            </w:pPr>
            <w:r w:rsidRPr="007508B8">
              <w:rPr>
                <w:b/>
                <w:lang w:eastAsia="en-GB"/>
              </w:rPr>
              <w:t>Numbers 1 to 5, and number 8, must be in place in all schools, all the time.</w:t>
            </w:r>
          </w:p>
          <w:p w:rsidR="00783A19" w:rsidRPr="007508B8" w:rsidRDefault="00783A19" w:rsidP="00783A19">
            <w:pPr>
              <w:pStyle w:val="NoSpacing"/>
              <w:jc w:val="center"/>
              <w:rPr>
                <w:b/>
                <w:lang w:eastAsia="en-GB"/>
              </w:rPr>
            </w:pPr>
            <w:r w:rsidRPr="007508B8">
              <w:rPr>
                <w:b/>
                <w:lang w:eastAsia="en-GB"/>
              </w:rPr>
              <w:t>Number 6 must be properly considered and schools must put in place measures that suit their particular circumstances.</w:t>
            </w:r>
          </w:p>
          <w:p w:rsidR="00783A19" w:rsidRPr="007508B8" w:rsidRDefault="00783A19" w:rsidP="00783A19">
            <w:pPr>
              <w:pStyle w:val="NoSpacing"/>
              <w:jc w:val="center"/>
              <w:rPr>
                <w:b/>
                <w:lang w:eastAsia="en-GB"/>
              </w:rPr>
            </w:pPr>
            <w:r w:rsidRPr="007508B8">
              <w:rPr>
                <w:b/>
                <w:lang w:eastAsia="en-GB"/>
              </w:rPr>
              <w:t>Number 7 applies in specific circumstances</w:t>
            </w:r>
            <w:r w:rsidRPr="007508B8">
              <w:rPr>
                <w:lang w:eastAsia="en-GB"/>
              </w:rPr>
              <w:t>.</w:t>
            </w:r>
          </w:p>
          <w:p w:rsidR="00783A19" w:rsidRPr="007508B8" w:rsidRDefault="00783A19" w:rsidP="00783A19">
            <w:pPr>
              <w:pStyle w:val="NoSpacing"/>
              <w:rPr>
                <w:b/>
                <w:lang w:eastAsia="en-GB"/>
              </w:rPr>
            </w:pPr>
          </w:p>
          <w:p w:rsidR="00783A19" w:rsidRPr="007508B8" w:rsidRDefault="00783A19" w:rsidP="00783A19">
            <w:pPr>
              <w:pStyle w:val="NoSpacing"/>
              <w:rPr>
                <w:b/>
                <w:lang w:eastAsia="en-GB"/>
              </w:rPr>
            </w:pPr>
            <w:r w:rsidRPr="007508B8">
              <w:rPr>
                <w:b/>
                <w:lang w:eastAsia="en-GB"/>
              </w:rPr>
              <w:t>Response to any infection:</w:t>
            </w:r>
          </w:p>
          <w:p w:rsidR="00783A19" w:rsidRPr="007508B8" w:rsidRDefault="00783A19" w:rsidP="00783A19">
            <w:pPr>
              <w:pStyle w:val="NoSpacing"/>
              <w:rPr>
                <w:rFonts w:cs="Arial"/>
              </w:rPr>
            </w:pPr>
            <w:r w:rsidRPr="007508B8">
              <w:rPr>
                <w:rFonts w:cs="Arial"/>
              </w:rPr>
              <w:t>9) Engage with the NHS Test and Trace process.</w:t>
            </w:r>
          </w:p>
          <w:p w:rsidR="00783A19" w:rsidRPr="007508B8" w:rsidRDefault="00783A19" w:rsidP="00783A19">
            <w:pPr>
              <w:pStyle w:val="NoSpacing"/>
              <w:rPr>
                <w:rFonts w:cs="Arial"/>
              </w:rPr>
            </w:pPr>
            <w:r w:rsidRPr="007508B8">
              <w:rPr>
                <w:rFonts w:cs="Arial"/>
              </w:rPr>
              <w:t>10) Manage confirmed cases of coronavirus (COVID-19) amongst the school community (</w:t>
            </w:r>
            <w:r w:rsidRPr="007508B8">
              <w:rPr>
                <w:rFonts w:cs="Arial"/>
                <w:b/>
              </w:rPr>
              <w:t>see section 8</w:t>
            </w:r>
            <w:r w:rsidRPr="007508B8">
              <w:rPr>
                <w:rFonts w:cs="Arial"/>
              </w:rPr>
              <w:t>).</w:t>
            </w:r>
          </w:p>
          <w:p w:rsidR="00783A19" w:rsidRPr="007508B8" w:rsidRDefault="00783A19" w:rsidP="00783A19">
            <w:pPr>
              <w:pStyle w:val="NoSpacing"/>
              <w:rPr>
                <w:rFonts w:cs="Arial"/>
              </w:rPr>
            </w:pPr>
            <w:r w:rsidRPr="007508B8">
              <w:rPr>
                <w:rFonts w:cs="Arial"/>
              </w:rPr>
              <w:t>11) Contain any outbreak by following local health protection team advice (</w:t>
            </w:r>
            <w:r w:rsidRPr="007508B8">
              <w:rPr>
                <w:rFonts w:cs="Arial"/>
                <w:b/>
              </w:rPr>
              <w:t>see section 9</w:t>
            </w:r>
            <w:r w:rsidRPr="007508B8">
              <w:rPr>
                <w:rFonts w:cs="Arial"/>
              </w:rPr>
              <w:t>).</w:t>
            </w:r>
          </w:p>
          <w:p w:rsidR="00783A19" w:rsidRDefault="00783A19" w:rsidP="00783A19">
            <w:pPr>
              <w:pStyle w:val="NoSpacing"/>
              <w:jc w:val="center"/>
              <w:rPr>
                <w:rFonts w:cs="Arial"/>
                <w:b/>
              </w:rPr>
            </w:pPr>
            <w:r w:rsidRPr="007508B8">
              <w:rPr>
                <w:rFonts w:cs="Arial"/>
                <w:b/>
              </w:rPr>
              <w:t>Numbers 9 to 11 must be followed in every case where they are relevant.</w:t>
            </w:r>
          </w:p>
          <w:p w:rsidR="00783A19" w:rsidRDefault="00783A19" w:rsidP="00783A19">
            <w:pPr>
              <w:rPr>
                <w:rFonts w:cs="Arial"/>
                <w:b/>
              </w:rPr>
            </w:pPr>
          </w:p>
          <w:p w:rsidR="00AD3509" w:rsidRPr="00A37055" w:rsidRDefault="00AD3509" w:rsidP="00783A19">
            <w:pPr>
              <w:pStyle w:val="NoSpacing"/>
              <w:jc w:val="center"/>
              <w:rPr>
                <w:rFonts w:cs="Arial"/>
                <w:b/>
              </w:rPr>
            </w:pPr>
          </w:p>
        </w:tc>
      </w:tr>
      <w:tr w:rsidR="00AA5DF2" w:rsidTr="00851902">
        <w:tc>
          <w:tcPr>
            <w:tcW w:w="14900" w:type="dxa"/>
            <w:gridSpan w:val="8"/>
            <w:shd w:val="clear" w:color="auto" w:fill="5F497A" w:themeFill="accent4" w:themeFillShade="BF"/>
          </w:tcPr>
          <w:p w:rsidR="00AA5DF2" w:rsidRDefault="00AA5DF2" w:rsidP="00CC458F">
            <w:pPr>
              <w:ind w:left="360"/>
              <w:rPr>
                <w:rFonts w:cs="Arial"/>
              </w:rPr>
            </w:pPr>
          </w:p>
          <w:p w:rsidR="00AA5DF2" w:rsidRPr="003E2BF7" w:rsidRDefault="003E2BF7" w:rsidP="00AA5DF2">
            <w:pPr>
              <w:ind w:left="360"/>
              <w:jc w:val="center"/>
              <w:rPr>
                <w:rFonts w:cs="Arial"/>
                <w:b/>
              </w:rPr>
            </w:pPr>
            <w:r w:rsidRPr="003E2BF7">
              <w:rPr>
                <w:rFonts w:cs="Arial"/>
                <w:b/>
              </w:rPr>
              <w:t>Prevention</w:t>
            </w:r>
          </w:p>
          <w:p w:rsidR="003E2BF7" w:rsidRDefault="003E2BF7" w:rsidP="00AA5DF2">
            <w:pPr>
              <w:ind w:left="360"/>
              <w:jc w:val="center"/>
              <w:rPr>
                <w:rFonts w:cs="Arial"/>
              </w:rPr>
            </w:pPr>
          </w:p>
        </w:tc>
      </w:tr>
      <w:tr w:rsidR="009E4001" w:rsidRPr="00A37055" w:rsidTr="002E776A">
        <w:tc>
          <w:tcPr>
            <w:tcW w:w="2238" w:type="dxa"/>
            <w:vMerge w:val="restart"/>
            <w:shd w:val="clear" w:color="auto" w:fill="B2A1C7" w:themeFill="accent4" w:themeFillTint="99"/>
          </w:tcPr>
          <w:p w:rsidR="007508B8" w:rsidRDefault="00851902" w:rsidP="007508B8">
            <w:pPr>
              <w:jc w:val="center"/>
              <w:rPr>
                <w:rFonts w:cs="Arial"/>
                <w:b/>
              </w:rPr>
            </w:pPr>
            <w:r>
              <w:rPr>
                <w:rFonts w:cs="Arial"/>
                <w:b/>
              </w:rPr>
              <w:t>What is the hazard?</w:t>
            </w:r>
          </w:p>
        </w:tc>
        <w:tc>
          <w:tcPr>
            <w:tcW w:w="1578" w:type="dxa"/>
            <w:gridSpan w:val="3"/>
            <w:shd w:val="clear" w:color="auto" w:fill="B2A1C7" w:themeFill="accent4" w:themeFillTint="99"/>
          </w:tcPr>
          <w:p w:rsidR="00851902" w:rsidRDefault="00851902" w:rsidP="001F3A5F">
            <w:pPr>
              <w:jc w:val="center"/>
              <w:rPr>
                <w:rFonts w:cs="Arial"/>
                <w:b/>
              </w:rPr>
            </w:pPr>
            <w:r>
              <w:rPr>
                <w:rFonts w:cs="Arial"/>
                <w:b/>
              </w:rPr>
              <w:t>Who might be harmed?</w:t>
            </w:r>
          </w:p>
        </w:tc>
        <w:tc>
          <w:tcPr>
            <w:tcW w:w="5089" w:type="dxa"/>
            <w:vMerge w:val="restart"/>
            <w:shd w:val="clear" w:color="auto" w:fill="B2A1C7" w:themeFill="accent4" w:themeFillTint="99"/>
          </w:tcPr>
          <w:p w:rsidR="00851902" w:rsidRDefault="00851902" w:rsidP="001F3A5F">
            <w:pPr>
              <w:jc w:val="center"/>
              <w:rPr>
                <w:rFonts w:cs="Arial"/>
                <w:b/>
              </w:rPr>
            </w:pPr>
            <w:r>
              <w:rPr>
                <w:rFonts w:cs="Arial"/>
                <w:b/>
              </w:rPr>
              <w:t>What are you doing about it?</w:t>
            </w:r>
          </w:p>
        </w:tc>
        <w:tc>
          <w:tcPr>
            <w:tcW w:w="641" w:type="dxa"/>
            <w:vMerge w:val="restart"/>
            <w:shd w:val="clear" w:color="auto" w:fill="B2A1C7" w:themeFill="accent4" w:themeFillTint="99"/>
          </w:tcPr>
          <w:p w:rsidR="00851902" w:rsidRPr="00A37055" w:rsidRDefault="00851902" w:rsidP="001F3A5F">
            <w:pPr>
              <w:jc w:val="center"/>
              <w:rPr>
                <w:rFonts w:cs="Arial"/>
                <w:b/>
              </w:rPr>
            </w:pPr>
            <w:r w:rsidRPr="00A37055">
              <w:rPr>
                <w:rFonts w:cs="Arial"/>
                <w:b/>
              </w:rPr>
              <w:t>RAG</w:t>
            </w:r>
          </w:p>
        </w:tc>
        <w:tc>
          <w:tcPr>
            <w:tcW w:w="4152" w:type="dxa"/>
            <w:vMerge w:val="restart"/>
            <w:shd w:val="clear" w:color="auto" w:fill="B2A1C7" w:themeFill="accent4" w:themeFillTint="99"/>
          </w:tcPr>
          <w:p w:rsidR="00851902" w:rsidRPr="00A37055" w:rsidRDefault="00851902" w:rsidP="001F3A5F">
            <w:pPr>
              <w:jc w:val="center"/>
              <w:rPr>
                <w:rFonts w:cs="Arial"/>
                <w:b/>
              </w:rPr>
            </w:pPr>
            <w:r w:rsidRPr="00A37055">
              <w:rPr>
                <w:rFonts w:cs="Arial"/>
                <w:b/>
              </w:rPr>
              <w:t xml:space="preserve">Comment </w:t>
            </w:r>
          </w:p>
        </w:tc>
        <w:tc>
          <w:tcPr>
            <w:tcW w:w="1202" w:type="dxa"/>
            <w:vMerge w:val="restart"/>
            <w:shd w:val="clear" w:color="auto" w:fill="B2A1C7" w:themeFill="accent4" w:themeFillTint="99"/>
          </w:tcPr>
          <w:p w:rsidR="00851902" w:rsidRDefault="00851902" w:rsidP="001F3A5F">
            <w:pPr>
              <w:jc w:val="center"/>
              <w:rPr>
                <w:rFonts w:cs="Arial"/>
                <w:b/>
              </w:rPr>
            </w:pPr>
            <w:r w:rsidRPr="00A37055">
              <w:rPr>
                <w:rFonts w:cs="Arial"/>
                <w:b/>
              </w:rPr>
              <w:t>Complete?</w:t>
            </w:r>
          </w:p>
          <w:p w:rsidR="00851902" w:rsidRPr="00A37055" w:rsidRDefault="00851902" w:rsidP="001F3A5F">
            <w:pPr>
              <w:jc w:val="center"/>
              <w:rPr>
                <w:rFonts w:cs="Arial"/>
                <w:b/>
              </w:rPr>
            </w:pPr>
          </w:p>
        </w:tc>
      </w:tr>
      <w:tr w:rsidR="009E4001" w:rsidRPr="00A37055" w:rsidTr="002E776A">
        <w:tc>
          <w:tcPr>
            <w:tcW w:w="2238" w:type="dxa"/>
            <w:vMerge/>
            <w:shd w:val="clear" w:color="auto" w:fill="C2D69B" w:themeFill="accent3" w:themeFillTint="99"/>
          </w:tcPr>
          <w:p w:rsidR="00851902" w:rsidRDefault="00851902" w:rsidP="001F3A5F">
            <w:pPr>
              <w:jc w:val="center"/>
              <w:rPr>
                <w:rFonts w:cs="Arial"/>
                <w:b/>
              </w:rPr>
            </w:pPr>
          </w:p>
        </w:tc>
        <w:tc>
          <w:tcPr>
            <w:tcW w:w="774" w:type="dxa"/>
            <w:gridSpan w:val="2"/>
            <w:shd w:val="clear" w:color="auto" w:fill="B2A1C7" w:themeFill="accent4" w:themeFillTint="99"/>
          </w:tcPr>
          <w:p w:rsidR="00851902" w:rsidRDefault="00851902" w:rsidP="001F3A5F">
            <w:pPr>
              <w:jc w:val="center"/>
              <w:rPr>
                <w:rFonts w:cs="Arial"/>
                <w:b/>
              </w:rPr>
            </w:pPr>
            <w:r>
              <w:rPr>
                <w:rFonts w:cs="Arial"/>
                <w:b/>
              </w:rPr>
              <w:t>Pupils</w:t>
            </w:r>
          </w:p>
        </w:tc>
        <w:tc>
          <w:tcPr>
            <w:tcW w:w="804" w:type="dxa"/>
            <w:shd w:val="clear" w:color="auto" w:fill="B2A1C7" w:themeFill="accent4" w:themeFillTint="99"/>
          </w:tcPr>
          <w:p w:rsidR="00851902" w:rsidRDefault="00851902" w:rsidP="001F3A5F">
            <w:pPr>
              <w:jc w:val="center"/>
              <w:rPr>
                <w:rFonts w:cs="Arial"/>
                <w:b/>
              </w:rPr>
            </w:pPr>
            <w:r>
              <w:rPr>
                <w:rFonts w:cs="Arial"/>
                <w:b/>
              </w:rPr>
              <w:t>Adults</w:t>
            </w:r>
          </w:p>
        </w:tc>
        <w:tc>
          <w:tcPr>
            <w:tcW w:w="5089" w:type="dxa"/>
            <w:vMerge/>
            <w:shd w:val="clear" w:color="auto" w:fill="C2D69B" w:themeFill="accent3" w:themeFillTint="99"/>
          </w:tcPr>
          <w:p w:rsidR="00851902" w:rsidRDefault="00851902" w:rsidP="001F3A5F">
            <w:pPr>
              <w:jc w:val="center"/>
              <w:rPr>
                <w:rFonts w:cs="Arial"/>
                <w:b/>
              </w:rPr>
            </w:pPr>
          </w:p>
        </w:tc>
        <w:tc>
          <w:tcPr>
            <w:tcW w:w="641" w:type="dxa"/>
            <w:vMerge/>
            <w:shd w:val="clear" w:color="auto" w:fill="C2D69B" w:themeFill="accent3" w:themeFillTint="99"/>
          </w:tcPr>
          <w:p w:rsidR="00851902" w:rsidRPr="00A37055" w:rsidRDefault="00851902" w:rsidP="001F3A5F">
            <w:pPr>
              <w:jc w:val="center"/>
              <w:rPr>
                <w:rFonts w:cs="Arial"/>
                <w:b/>
              </w:rPr>
            </w:pPr>
          </w:p>
        </w:tc>
        <w:tc>
          <w:tcPr>
            <w:tcW w:w="4152" w:type="dxa"/>
            <w:vMerge/>
            <w:shd w:val="clear" w:color="auto" w:fill="C2D69B" w:themeFill="accent3" w:themeFillTint="99"/>
          </w:tcPr>
          <w:p w:rsidR="00851902" w:rsidRPr="00A37055" w:rsidRDefault="00851902" w:rsidP="001F3A5F">
            <w:pPr>
              <w:jc w:val="center"/>
              <w:rPr>
                <w:rFonts w:cs="Arial"/>
                <w:b/>
              </w:rPr>
            </w:pPr>
          </w:p>
        </w:tc>
        <w:tc>
          <w:tcPr>
            <w:tcW w:w="1202" w:type="dxa"/>
            <w:vMerge/>
            <w:shd w:val="clear" w:color="auto" w:fill="C2D69B" w:themeFill="accent3" w:themeFillTint="99"/>
          </w:tcPr>
          <w:p w:rsidR="00851902" w:rsidRPr="00A37055" w:rsidRDefault="00851902" w:rsidP="001F3A5F">
            <w:pPr>
              <w:jc w:val="center"/>
              <w:rPr>
                <w:rFonts w:cs="Arial"/>
                <w:b/>
              </w:rPr>
            </w:pPr>
          </w:p>
        </w:tc>
      </w:tr>
      <w:tr w:rsidR="007508B8" w:rsidRPr="00A37055" w:rsidTr="002E776A">
        <w:tc>
          <w:tcPr>
            <w:tcW w:w="2238" w:type="dxa"/>
            <w:shd w:val="clear" w:color="auto" w:fill="C2D69B" w:themeFill="accent3" w:themeFillTint="99"/>
          </w:tcPr>
          <w:p w:rsidR="007508B8" w:rsidRDefault="007508B8" w:rsidP="001F3A5F">
            <w:pPr>
              <w:jc w:val="center"/>
              <w:rPr>
                <w:rFonts w:cs="Arial"/>
                <w:b/>
              </w:rPr>
            </w:pPr>
          </w:p>
        </w:tc>
        <w:tc>
          <w:tcPr>
            <w:tcW w:w="774" w:type="dxa"/>
            <w:gridSpan w:val="2"/>
            <w:shd w:val="clear" w:color="auto" w:fill="B2A1C7" w:themeFill="accent4" w:themeFillTint="99"/>
          </w:tcPr>
          <w:p w:rsidR="007508B8" w:rsidRDefault="007508B8" w:rsidP="001F3A5F">
            <w:pPr>
              <w:jc w:val="center"/>
              <w:rPr>
                <w:rFonts w:cs="Arial"/>
                <w:b/>
              </w:rPr>
            </w:pPr>
          </w:p>
        </w:tc>
        <w:tc>
          <w:tcPr>
            <w:tcW w:w="804" w:type="dxa"/>
            <w:shd w:val="clear" w:color="auto" w:fill="B2A1C7" w:themeFill="accent4" w:themeFillTint="99"/>
          </w:tcPr>
          <w:p w:rsidR="007508B8" w:rsidRDefault="007508B8" w:rsidP="001F3A5F">
            <w:pPr>
              <w:jc w:val="center"/>
              <w:rPr>
                <w:rFonts w:cs="Arial"/>
                <w:b/>
              </w:rPr>
            </w:pPr>
          </w:p>
        </w:tc>
        <w:tc>
          <w:tcPr>
            <w:tcW w:w="5089" w:type="dxa"/>
            <w:shd w:val="clear" w:color="auto" w:fill="C2D69B" w:themeFill="accent3" w:themeFillTint="99"/>
          </w:tcPr>
          <w:p w:rsidR="007508B8" w:rsidRDefault="007508B8" w:rsidP="001F3A5F">
            <w:pPr>
              <w:jc w:val="center"/>
              <w:rPr>
                <w:rFonts w:cs="Arial"/>
                <w:b/>
              </w:rPr>
            </w:pPr>
          </w:p>
        </w:tc>
        <w:tc>
          <w:tcPr>
            <w:tcW w:w="641" w:type="dxa"/>
            <w:shd w:val="clear" w:color="auto" w:fill="C2D69B" w:themeFill="accent3" w:themeFillTint="99"/>
          </w:tcPr>
          <w:p w:rsidR="007508B8" w:rsidRPr="00A37055" w:rsidRDefault="007508B8" w:rsidP="001F3A5F">
            <w:pPr>
              <w:jc w:val="center"/>
              <w:rPr>
                <w:rFonts w:cs="Arial"/>
                <w:b/>
              </w:rPr>
            </w:pPr>
          </w:p>
        </w:tc>
        <w:tc>
          <w:tcPr>
            <w:tcW w:w="4152" w:type="dxa"/>
            <w:shd w:val="clear" w:color="auto" w:fill="C2D69B" w:themeFill="accent3" w:themeFillTint="99"/>
          </w:tcPr>
          <w:p w:rsidR="007508B8" w:rsidRDefault="007508B8" w:rsidP="001F3A5F">
            <w:pPr>
              <w:jc w:val="center"/>
              <w:rPr>
                <w:rFonts w:cs="Arial"/>
                <w:b/>
                <w:highlight w:val="green"/>
              </w:rPr>
            </w:pPr>
            <w:r w:rsidRPr="007508B8">
              <w:rPr>
                <w:rFonts w:cs="Arial"/>
                <w:b/>
                <w:highlight w:val="green"/>
              </w:rPr>
              <w:t>In Place</w:t>
            </w:r>
          </w:p>
          <w:p w:rsidR="007508B8" w:rsidRDefault="007508B8" w:rsidP="001F3A5F">
            <w:pPr>
              <w:jc w:val="center"/>
              <w:rPr>
                <w:rFonts w:cs="Arial"/>
                <w:b/>
              </w:rPr>
            </w:pPr>
            <w:r w:rsidRPr="007508B8">
              <w:rPr>
                <w:rFonts w:cs="Arial"/>
                <w:b/>
                <w:highlight w:val="yellow"/>
              </w:rPr>
              <w:t>In process</w:t>
            </w:r>
          </w:p>
          <w:p w:rsidR="007508B8" w:rsidRPr="00A37055" w:rsidRDefault="007508B8" w:rsidP="001F3A5F">
            <w:pPr>
              <w:jc w:val="center"/>
              <w:rPr>
                <w:rFonts w:cs="Arial"/>
                <w:b/>
              </w:rPr>
            </w:pPr>
            <w:r w:rsidRPr="007508B8">
              <w:rPr>
                <w:rFonts w:cs="Arial"/>
                <w:b/>
                <w:highlight w:val="red"/>
              </w:rPr>
              <w:t>Not in place</w:t>
            </w:r>
          </w:p>
        </w:tc>
        <w:tc>
          <w:tcPr>
            <w:tcW w:w="1202" w:type="dxa"/>
            <w:shd w:val="clear" w:color="auto" w:fill="C2D69B" w:themeFill="accent3" w:themeFillTint="99"/>
          </w:tcPr>
          <w:p w:rsidR="007508B8" w:rsidRPr="00A37055" w:rsidRDefault="007508B8" w:rsidP="001F3A5F">
            <w:pPr>
              <w:jc w:val="center"/>
              <w:rPr>
                <w:rFonts w:cs="Arial"/>
                <w:b/>
              </w:rPr>
            </w:pPr>
          </w:p>
        </w:tc>
      </w:tr>
      <w:tr w:rsidR="00AE7757" w:rsidTr="002E776A">
        <w:tc>
          <w:tcPr>
            <w:tcW w:w="2238" w:type="dxa"/>
            <w:shd w:val="clear" w:color="auto" w:fill="E5DFEC" w:themeFill="accent4" w:themeFillTint="33"/>
          </w:tcPr>
          <w:p w:rsidR="00AE7757" w:rsidRPr="007508B8" w:rsidRDefault="00AE7757" w:rsidP="00AE7757">
            <w:pPr>
              <w:pStyle w:val="NoSpacing"/>
              <w:rPr>
                <w:b/>
                <w:lang w:eastAsia="en-GB"/>
              </w:rPr>
            </w:pPr>
            <w:r w:rsidRPr="007508B8">
              <w:rPr>
                <w:b/>
                <w:lang w:eastAsia="en-GB"/>
              </w:rPr>
              <w:t xml:space="preserve">1) Contact with individuals who are unwell - ensure that those who have coronavirus (COVID-19) symptoms, or </w:t>
            </w:r>
            <w:r w:rsidRPr="007508B8">
              <w:rPr>
                <w:b/>
                <w:lang w:eastAsia="en-GB"/>
              </w:rPr>
              <w:lastRenderedPageBreak/>
              <w:t>who have someone in their household who does, do not attend school;</w:t>
            </w:r>
          </w:p>
          <w:p w:rsidR="00AE7757" w:rsidRPr="007508B8" w:rsidRDefault="00AE7757" w:rsidP="00AE7757">
            <w:pPr>
              <w:rPr>
                <w:rFonts w:cs="Arial"/>
                <w:b/>
              </w:rPr>
            </w:pPr>
          </w:p>
          <w:p w:rsidR="00AE7757" w:rsidRPr="007508B8" w:rsidRDefault="00AE7757" w:rsidP="00AE7757">
            <w:pPr>
              <w:rPr>
                <w:rFonts w:cs="Arial"/>
                <w:b/>
              </w:rPr>
            </w:pPr>
            <w:r w:rsidRPr="007508B8">
              <w:rPr>
                <w:rFonts w:cs="Arial"/>
                <w:b/>
              </w:rPr>
              <w:t>Reference to PPE means:</w:t>
            </w:r>
          </w:p>
          <w:p w:rsidR="00AE7757" w:rsidRPr="007508B8" w:rsidRDefault="00AE7757" w:rsidP="007251EE">
            <w:pPr>
              <w:numPr>
                <w:ilvl w:val="0"/>
                <w:numId w:val="30"/>
              </w:numPr>
              <w:rPr>
                <w:rFonts w:cs="Arial"/>
                <w:b/>
              </w:rPr>
            </w:pPr>
            <w:r w:rsidRPr="007508B8">
              <w:rPr>
                <w:rFonts w:cs="Arial"/>
                <w:b/>
              </w:rPr>
              <w:t>fluid-resistant surgical face masks (also known as Type IIR);</w:t>
            </w:r>
          </w:p>
          <w:p w:rsidR="00AE7757" w:rsidRPr="007508B8" w:rsidRDefault="00AE7757" w:rsidP="007251EE">
            <w:pPr>
              <w:numPr>
                <w:ilvl w:val="0"/>
                <w:numId w:val="30"/>
              </w:numPr>
              <w:rPr>
                <w:rFonts w:cs="Arial"/>
                <w:b/>
              </w:rPr>
            </w:pPr>
            <w:r w:rsidRPr="007508B8">
              <w:rPr>
                <w:rFonts w:cs="Arial"/>
                <w:b/>
              </w:rPr>
              <w:t>disposable gloves;</w:t>
            </w:r>
          </w:p>
          <w:p w:rsidR="00AE7757" w:rsidRPr="007508B8" w:rsidRDefault="00AE7757" w:rsidP="007251EE">
            <w:pPr>
              <w:numPr>
                <w:ilvl w:val="0"/>
                <w:numId w:val="30"/>
              </w:numPr>
              <w:rPr>
                <w:rFonts w:cs="Arial"/>
                <w:b/>
              </w:rPr>
            </w:pPr>
            <w:r w:rsidRPr="007508B8">
              <w:rPr>
                <w:rFonts w:cs="Arial"/>
                <w:b/>
              </w:rPr>
              <w:t>disposable plastic aprons;</w:t>
            </w:r>
          </w:p>
          <w:p w:rsidR="00AE7757" w:rsidRPr="007508B8" w:rsidRDefault="00AE7757" w:rsidP="007251EE">
            <w:pPr>
              <w:numPr>
                <w:ilvl w:val="0"/>
                <w:numId w:val="30"/>
              </w:numPr>
              <w:rPr>
                <w:rFonts w:cs="Arial"/>
                <w:b/>
              </w:rPr>
            </w:pPr>
            <w:r w:rsidRPr="007508B8">
              <w:rPr>
                <w:rFonts w:cs="Arial"/>
                <w:b/>
              </w:rPr>
              <w:t>eye protection (for example a face visor or goggles).</w:t>
            </w:r>
          </w:p>
          <w:p w:rsidR="00AE7757" w:rsidRPr="007508B8" w:rsidRDefault="00AE7757" w:rsidP="00AE7757">
            <w:pPr>
              <w:ind w:left="360"/>
              <w:rPr>
                <w:rFonts w:cs="Arial"/>
                <w:b/>
              </w:rPr>
            </w:pPr>
          </w:p>
          <w:p w:rsidR="00AE7757" w:rsidRPr="007508B8" w:rsidRDefault="00AE7757" w:rsidP="00AE7757">
            <w:pPr>
              <w:rPr>
                <w:rFonts w:cs="Arial"/>
                <w:b/>
              </w:rPr>
            </w:pPr>
            <w:r w:rsidRPr="007508B8">
              <w:rPr>
                <w:rFonts w:cs="Arial"/>
                <w:b/>
              </w:rPr>
              <w:t>The PPE that should be used when caring for someone with symptoms of coronavirus (COVID-19) is:</w:t>
            </w:r>
          </w:p>
          <w:p w:rsidR="00AE7757" w:rsidRPr="007508B8" w:rsidRDefault="00AE7757" w:rsidP="007251EE">
            <w:pPr>
              <w:pStyle w:val="ListParagraph"/>
              <w:numPr>
                <w:ilvl w:val="0"/>
                <w:numId w:val="31"/>
              </w:numPr>
              <w:rPr>
                <w:rFonts w:cs="Arial"/>
                <w:b/>
              </w:rPr>
            </w:pPr>
            <w:r w:rsidRPr="007508B8">
              <w:rPr>
                <w:rFonts w:cs="Arial"/>
                <w:b/>
              </w:rPr>
              <w:t>a face mask if a distance of 2 metres cannot be maintained;</w:t>
            </w:r>
          </w:p>
          <w:p w:rsidR="00AE7757" w:rsidRPr="007508B8" w:rsidRDefault="00AE7757" w:rsidP="007251EE">
            <w:pPr>
              <w:pStyle w:val="ListParagraph"/>
              <w:numPr>
                <w:ilvl w:val="0"/>
                <w:numId w:val="31"/>
              </w:numPr>
              <w:rPr>
                <w:rFonts w:cs="Arial"/>
                <w:b/>
              </w:rPr>
            </w:pPr>
            <w:r w:rsidRPr="007508B8">
              <w:rPr>
                <w:rFonts w:cs="Arial"/>
                <w:b/>
              </w:rPr>
              <w:t xml:space="preserve">if contact is necessary, </w:t>
            </w:r>
            <w:r w:rsidRPr="007508B8">
              <w:rPr>
                <w:rFonts w:cs="Arial"/>
                <w:b/>
              </w:rPr>
              <w:lastRenderedPageBreak/>
              <w:t>then gloves, an apron and a face mask should be worn;</w:t>
            </w:r>
          </w:p>
          <w:p w:rsidR="00AE7757" w:rsidRPr="007508B8" w:rsidRDefault="00AE7757" w:rsidP="007251EE">
            <w:pPr>
              <w:pStyle w:val="ListParagraph"/>
              <w:numPr>
                <w:ilvl w:val="0"/>
                <w:numId w:val="31"/>
              </w:numPr>
              <w:rPr>
                <w:rFonts w:cs="Arial"/>
                <w:b/>
              </w:rPr>
            </w:pPr>
            <w:r w:rsidRPr="007508B8">
              <w:rPr>
                <w:rFonts w:cs="Arial"/>
                <w:b/>
              </w:rPr>
              <w:t>eye protection if a risk assessment determines that there is a risk of fluids entering the eye e.g. from coughing, spitting or vomiting.</w:t>
            </w:r>
          </w:p>
          <w:p w:rsidR="00AE7757" w:rsidRPr="007508B8" w:rsidRDefault="00AE7757" w:rsidP="00AE7757">
            <w:pPr>
              <w:rPr>
                <w:rFonts w:cs="Arial"/>
                <w:b/>
              </w:rPr>
            </w:pPr>
            <w:r w:rsidRPr="007508B8">
              <w:rPr>
                <w:rFonts w:cs="Arial"/>
                <w:b/>
              </w:rPr>
              <w:t>N.B. A cloth face covering is NOT regarded as PPE.</w:t>
            </w:r>
          </w:p>
        </w:tc>
        <w:tc>
          <w:tcPr>
            <w:tcW w:w="758" w:type="dxa"/>
            <w:shd w:val="clear" w:color="auto" w:fill="E5DFEC" w:themeFill="accent4" w:themeFillTint="33"/>
          </w:tcPr>
          <w:p w:rsidR="00AE7757" w:rsidRPr="007508B8" w:rsidRDefault="00AE7757" w:rsidP="00AE7757">
            <w:pPr>
              <w:jc w:val="center"/>
              <w:rPr>
                <w:rFonts w:cs="Arial"/>
                <w:b/>
              </w:rPr>
            </w:pPr>
          </w:p>
        </w:tc>
        <w:tc>
          <w:tcPr>
            <w:tcW w:w="820" w:type="dxa"/>
            <w:gridSpan w:val="2"/>
            <w:shd w:val="clear" w:color="auto" w:fill="E5DFEC" w:themeFill="accent4" w:themeFillTint="33"/>
          </w:tcPr>
          <w:p w:rsidR="00AE7757" w:rsidRPr="007508B8" w:rsidRDefault="00AE7757" w:rsidP="00AE7757">
            <w:pPr>
              <w:jc w:val="center"/>
              <w:rPr>
                <w:rFonts w:cs="Arial"/>
                <w:b/>
              </w:rPr>
            </w:pPr>
          </w:p>
        </w:tc>
        <w:tc>
          <w:tcPr>
            <w:tcW w:w="5089" w:type="dxa"/>
            <w:shd w:val="clear" w:color="auto" w:fill="E5DFEC" w:themeFill="accent4" w:themeFillTint="33"/>
          </w:tcPr>
          <w:p w:rsidR="007F2B76" w:rsidRDefault="007F2B76" w:rsidP="007F2B76">
            <w:pPr>
              <w:rPr>
                <w:rFonts w:cs="Arial"/>
                <w:b/>
                <w:highlight w:val="darkGray"/>
              </w:rPr>
            </w:pPr>
            <w:r>
              <w:rPr>
                <w:rFonts w:cs="Arial"/>
                <w:b/>
                <w:highlight w:val="darkGray"/>
              </w:rPr>
              <w:t xml:space="preserve">Inform and remind all members of the school community that there is a requirement to stay at home if they </w:t>
            </w:r>
            <w:proofErr w:type="gramStart"/>
            <w:r>
              <w:rPr>
                <w:rFonts w:cs="Arial"/>
                <w:b/>
                <w:highlight w:val="darkGray"/>
              </w:rPr>
              <w:t>are :</w:t>
            </w:r>
            <w:proofErr w:type="gramEnd"/>
          </w:p>
          <w:p w:rsidR="007F2B76" w:rsidRDefault="007F2B76" w:rsidP="007251EE">
            <w:pPr>
              <w:pStyle w:val="ListParagraph"/>
              <w:numPr>
                <w:ilvl w:val="0"/>
                <w:numId w:val="39"/>
              </w:numPr>
              <w:rPr>
                <w:rFonts w:cs="Arial"/>
                <w:b/>
                <w:highlight w:val="darkGray"/>
              </w:rPr>
            </w:pPr>
            <w:r>
              <w:rPr>
                <w:rFonts w:cs="Arial"/>
                <w:b/>
                <w:highlight w:val="darkGray"/>
              </w:rPr>
              <w:t>ill with the virus;</w:t>
            </w:r>
          </w:p>
          <w:p w:rsidR="007F2B76" w:rsidRDefault="007F2B76" w:rsidP="007251EE">
            <w:pPr>
              <w:pStyle w:val="ListParagraph"/>
              <w:numPr>
                <w:ilvl w:val="0"/>
                <w:numId w:val="39"/>
              </w:numPr>
              <w:rPr>
                <w:rFonts w:cs="Arial"/>
                <w:b/>
                <w:highlight w:val="darkGray"/>
              </w:rPr>
            </w:pPr>
            <w:r>
              <w:rPr>
                <w:rFonts w:cs="Arial"/>
                <w:b/>
                <w:highlight w:val="darkGray"/>
              </w:rPr>
              <w:t>have tested positive, even if asymptomatic;</w:t>
            </w:r>
          </w:p>
          <w:p w:rsidR="007F2B76" w:rsidRDefault="007F2B76" w:rsidP="007251EE">
            <w:pPr>
              <w:pStyle w:val="ListParagraph"/>
              <w:numPr>
                <w:ilvl w:val="0"/>
                <w:numId w:val="39"/>
              </w:numPr>
              <w:rPr>
                <w:rFonts w:cs="Arial"/>
                <w:b/>
                <w:highlight w:val="darkGray"/>
              </w:rPr>
            </w:pPr>
            <w:r>
              <w:rPr>
                <w:rFonts w:cs="Arial"/>
                <w:b/>
                <w:highlight w:val="darkGray"/>
              </w:rPr>
              <w:lastRenderedPageBreak/>
              <w:t>have been advised by NHS Test and Trace to do so;</w:t>
            </w:r>
          </w:p>
          <w:p w:rsidR="007F2B76" w:rsidRDefault="007F2B76" w:rsidP="007251EE">
            <w:pPr>
              <w:pStyle w:val="ListParagraph"/>
              <w:numPr>
                <w:ilvl w:val="0"/>
                <w:numId w:val="39"/>
              </w:numPr>
              <w:rPr>
                <w:rFonts w:cs="Arial"/>
                <w:b/>
                <w:highlight w:val="darkGray"/>
              </w:rPr>
            </w:pPr>
            <w:r>
              <w:rPr>
                <w:rFonts w:cs="Arial"/>
                <w:b/>
                <w:highlight w:val="darkGray"/>
              </w:rPr>
              <w:t>are household members of a positive case, even if that case is asymptomatic;</w:t>
            </w:r>
          </w:p>
          <w:p w:rsidR="007F2B76" w:rsidRDefault="007F2B76" w:rsidP="007251EE">
            <w:pPr>
              <w:pStyle w:val="ListParagraph"/>
              <w:numPr>
                <w:ilvl w:val="0"/>
                <w:numId w:val="39"/>
              </w:numPr>
              <w:rPr>
                <w:rFonts w:cs="Arial"/>
                <w:b/>
                <w:highlight w:val="darkGray"/>
              </w:rPr>
            </w:pPr>
            <w:r>
              <w:rPr>
                <w:rFonts w:cs="Arial"/>
                <w:b/>
                <w:highlight w:val="darkGray"/>
              </w:rPr>
              <w:t>are required to self-isolate for travel-related reasons.</w:t>
            </w:r>
          </w:p>
          <w:p w:rsidR="007F2B76" w:rsidRDefault="007F2B76" w:rsidP="00AE7757">
            <w:pPr>
              <w:rPr>
                <w:rFonts w:cs="Arial"/>
                <w:b/>
              </w:rPr>
            </w:pPr>
          </w:p>
          <w:p w:rsidR="00AE7757" w:rsidRPr="007508B8" w:rsidRDefault="00AE7757" w:rsidP="00AE7757">
            <w:pPr>
              <w:rPr>
                <w:rFonts w:cs="Arial"/>
                <w:b/>
              </w:rPr>
            </w:pPr>
            <w:r w:rsidRPr="007508B8">
              <w:rPr>
                <w:rFonts w:cs="Arial"/>
                <w:b/>
              </w:rPr>
              <w:t>1.1) Child or adult with symptoms outside school</w:t>
            </w:r>
          </w:p>
          <w:p w:rsidR="00AE7757" w:rsidRPr="007508B8" w:rsidRDefault="00AE7757" w:rsidP="00B81662">
            <w:pPr>
              <w:pStyle w:val="ListParagraph"/>
              <w:numPr>
                <w:ilvl w:val="0"/>
                <w:numId w:val="4"/>
              </w:numPr>
              <w:rPr>
                <w:rFonts w:cs="Arial"/>
                <w:b/>
              </w:rPr>
            </w:pPr>
            <w:r w:rsidRPr="007508B8">
              <w:rPr>
                <w:rFonts w:cs="Arial"/>
                <w:b/>
              </w:rPr>
              <w:t>Staff</w:t>
            </w:r>
            <w:r w:rsidRPr="007508B8">
              <w:rPr>
                <w:rFonts w:cs="Arial"/>
              </w:rPr>
              <w:t xml:space="preserve"> (and other adults working in the school) notify school </w:t>
            </w:r>
            <w:r w:rsidRPr="007508B8">
              <w:rPr>
                <w:rFonts w:cs="Arial"/>
                <w:b/>
                <w:i/>
              </w:rPr>
              <w:t>immediately</w:t>
            </w:r>
            <w:r w:rsidRPr="007508B8">
              <w:rPr>
                <w:rFonts w:cs="Arial"/>
              </w:rPr>
              <w:t xml:space="preserve"> if either they or someone in their home is displaying symptoms of Covid-19 infection and follow the PHE </w:t>
            </w:r>
            <w:hyperlink r:id="rId11" w:history="1">
              <w:r w:rsidRPr="007508B8">
                <w:rPr>
                  <w:rStyle w:val="Hyperlink"/>
                  <w:rFonts w:cs="Arial"/>
                </w:rPr>
                <w:t xml:space="preserve">stay at home </w:t>
              </w:r>
              <w:r w:rsidRPr="007508B8">
                <w:rPr>
                  <w:rStyle w:val="Hyperlink"/>
                  <w:rFonts w:cs="Arial"/>
                  <w:u w:val="none"/>
                </w:rPr>
                <w:t>guidance</w:t>
              </w:r>
            </w:hyperlink>
            <w:r w:rsidRPr="007508B8">
              <w:rPr>
                <w:rStyle w:val="Hyperlink"/>
                <w:rFonts w:cs="Arial"/>
                <w:u w:val="none"/>
              </w:rPr>
              <w:t xml:space="preserve"> </w:t>
            </w:r>
            <w:r w:rsidRPr="007508B8">
              <w:rPr>
                <w:rStyle w:val="Hyperlink"/>
                <w:rFonts w:cs="Arial"/>
                <w:color w:val="auto"/>
                <w:u w:val="none"/>
              </w:rPr>
              <w:t xml:space="preserve">which sets out that they must self-isolate for at least 7 days and should  </w:t>
            </w:r>
            <w:hyperlink r:id="rId12" w:history="1">
              <w:r w:rsidRPr="007508B8">
                <w:rPr>
                  <w:color w:val="4C2C92"/>
                  <w:u w:val="single"/>
                  <w:bdr w:val="none" w:sz="0" w:space="0" w:color="auto" w:frame="1"/>
                </w:rPr>
                <w:t>arrange to have a test</w:t>
              </w:r>
            </w:hyperlink>
            <w:r w:rsidRPr="007508B8">
              <w:t xml:space="preserve"> to see if they have coronavirus (Covid-19).</w:t>
            </w:r>
            <w:r w:rsidRPr="007508B8">
              <w:rPr>
                <w:rFonts w:cs="Arial"/>
                <w:color w:val="0B0C0C"/>
                <w:shd w:val="clear" w:color="auto" w:fill="FFFFFF"/>
              </w:rPr>
              <w:t xml:space="preserve"> </w:t>
            </w:r>
          </w:p>
          <w:p w:rsidR="00AE7757" w:rsidRPr="007508B8" w:rsidRDefault="00AE7757" w:rsidP="00AE7757">
            <w:pPr>
              <w:rPr>
                <w:rFonts w:cs="Arial"/>
                <w:b/>
              </w:rPr>
            </w:pPr>
          </w:p>
          <w:p w:rsidR="00AE7757" w:rsidRPr="007508B8" w:rsidRDefault="00AE7757" w:rsidP="00B81662">
            <w:pPr>
              <w:pStyle w:val="ListParagraph"/>
              <w:numPr>
                <w:ilvl w:val="0"/>
                <w:numId w:val="4"/>
              </w:numPr>
              <w:rPr>
                <w:rFonts w:cs="Arial"/>
                <w:b/>
              </w:rPr>
            </w:pPr>
            <w:r w:rsidRPr="007508B8">
              <w:rPr>
                <w:rFonts w:cs="Arial"/>
                <w:b/>
              </w:rPr>
              <w:t>Parents/carers</w:t>
            </w:r>
            <w:r w:rsidRPr="007508B8">
              <w:rPr>
                <w:rFonts w:cs="Arial"/>
              </w:rPr>
              <w:t xml:space="preserve"> notify school </w:t>
            </w:r>
            <w:r w:rsidRPr="007508B8">
              <w:rPr>
                <w:rFonts w:cs="Arial"/>
                <w:b/>
                <w:i/>
              </w:rPr>
              <w:t>immediately</w:t>
            </w:r>
            <w:r w:rsidRPr="007508B8">
              <w:rPr>
                <w:rFonts w:cs="Arial"/>
              </w:rPr>
              <w:t xml:space="preserve"> if either their child or someone in the child’s household is displaying symptoms of Covid-19 and follow the PHE “Stay at Home” guidance as above and arrange to have a test. Ensure a letter has been sent home informing them of symptoms and a link to the </w:t>
            </w:r>
            <w:hyperlink r:id="rId13" w:history="1">
              <w:r w:rsidRPr="007508B8">
                <w:rPr>
                  <w:rStyle w:val="Hyperlink"/>
                  <w:rFonts w:cs="Arial"/>
                </w:rPr>
                <w:t>guidance</w:t>
              </w:r>
            </w:hyperlink>
            <w:r w:rsidRPr="007508B8">
              <w:rPr>
                <w:rFonts w:cs="Arial"/>
              </w:rPr>
              <w:t xml:space="preserve">. </w:t>
            </w:r>
            <w:r w:rsidRPr="007508B8">
              <w:rPr>
                <w:rFonts w:cs="Arial"/>
                <w:b/>
              </w:rPr>
              <w:t>This includes the children of key workers</w:t>
            </w:r>
            <w:r w:rsidRPr="007508B8">
              <w:rPr>
                <w:rFonts w:cs="Arial"/>
              </w:rPr>
              <w:t>;</w:t>
            </w:r>
          </w:p>
          <w:p w:rsidR="00AE7757" w:rsidRPr="007508B8" w:rsidRDefault="00AE7757" w:rsidP="00AE7757">
            <w:pPr>
              <w:rPr>
                <w:rFonts w:cs="Arial"/>
                <w:b/>
              </w:rPr>
            </w:pPr>
          </w:p>
          <w:p w:rsidR="00AE7757" w:rsidRDefault="00AE7757" w:rsidP="00B81662">
            <w:pPr>
              <w:pStyle w:val="ListParagraph"/>
              <w:numPr>
                <w:ilvl w:val="0"/>
                <w:numId w:val="4"/>
              </w:numPr>
              <w:rPr>
                <w:rFonts w:cs="Arial"/>
              </w:rPr>
            </w:pPr>
            <w:r w:rsidRPr="007508B8">
              <w:rPr>
                <w:rFonts w:cs="Arial"/>
              </w:rPr>
              <w:t xml:space="preserve">Where a family or member of staff is having difficulty accessing a test, schools may support by providing them with a test from the test kits issued directly to schools from central government – guidance is available </w:t>
            </w:r>
            <w:hyperlink r:id="rId14" w:anchor="when-to-provide-a-test-kit" w:history="1">
              <w:r w:rsidRPr="007508B8">
                <w:rPr>
                  <w:rStyle w:val="Hyperlink"/>
                  <w:rFonts w:cs="Arial"/>
                </w:rPr>
                <w:t>here</w:t>
              </w:r>
            </w:hyperlink>
            <w:r w:rsidRPr="007508B8">
              <w:rPr>
                <w:rFonts w:cs="Arial"/>
              </w:rPr>
              <w:t xml:space="preserve">. </w:t>
            </w:r>
          </w:p>
          <w:p w:rsidR="007F2B76" w:rsidRPr="007F2B76" w:rsidRDefault="007F2B76" w:rsidP="007F2B76">
            <w:pPr>
              <w:pStyle w:val="ListParagraph"/>
              <w:numPr>
                <w:ilvl w:val="0"/>
                <w:numId w:val="4"/>
              </w:numPr>
              <w:rPr>
                <w:rFonts w:cs="Arial"/>
                <w:highlight w:val="darkGray"/>
              </w:rPr>
            </w:pPr>
            <w:r w:rsidRPr="007F2B76">
              <w:rPr>
                <w:rFonts w:cs="Arial"/>
                <w:highlight w:val="darkGray"/>
              </w:rPr>
              <w:t xml:space="preserve">Other members of the household (including any siblings) should self-isolate </w:t>
            </w:r>
            <w:r w:rsidRPr="007F2B76">
              <w:rPr>
                <w:rFonts w:cs="Arial"/>
                <w:highlight w:val="darkGray"/>
              </w:rPr>
              <w:lastRenderedPageBreak/>
              <w:t>for 10 days from the day after the individual tested positive and not attend school.</w:t>
            </w:r>
          </w:p>
          <w:p w:rsidR="007F2B76" w:rsidRPr="007508B8" w:rsidRDefault="007F2B76" w:rsidP="007F2B76">
            <w:pPr>
              <w:pStyle w:val="ListParagraph"/>
              <w:ind w:left="1080"/>
              <w:rPr>
                <w:rFonts w:cs="Arial"/>
              </w:rPr>
            </w:pPr>
          </w:p>
          <w:p w:rsidR="00AE7757" w:rsidRPr="007508B8" w:rsidRDefault="00AE7757" w:rsidP="00AE7757">
            <w:pPr>
              <w:rPr>
                <w:rFonts w:cs="Arial"/>
                <w:b/>
              </w:rPr>
            </w:pPr>
            <w:r w:rsidRPr="007508B8">
              <w:rPr>
                <w:rFonts w:cs="Arial"/>
                <w:b/>
              </w:rPr>
              <w:t>1.2) Child or adult who develop symptoms in school</w:t>
            </w:r>
          </w:p>
          <w:p w:rsidR="00AE7757" w:rsidRPr="007508B8" w:rsidRDefault="00AE7757" w:rsidP="00B81662">
            <w:pPr>
              <w:pStyle w:val="ListParagraph"/>
              <w:numPr>
                <w:ilvl w:val="0"/>
                <w:numId w:val="3"/>
              </w:numPr>
              <w:rPr>
                <w:rFonts w:cs="Arial"/>
              </w:rPr>
            </w:pPr>
            <w:r w:rsidRPr="007508B8">
              <w:rPr>
                <w:rFonts w:eastAsia="NSimSun" w:cstheme="minorHAnsi"/>
              </w:rPr>
              <w:t xml:space="preserve">If it is a member of staff and they can drive themselves home, they should do so </w:t>
            </w:r>
            <w:r w:rsidRPr="007508B8">
              <w:rPr>
                <w:rFonts w:eastAsia="NSimSun" w:cstheme="minorHAnsi"/>
                <w:b/>
              </w:rPr>
              <w:t>immediately</w:t>
            </w:r>
            <w:r w:rsidRPr="007508B8">
              <w:rPr>
                <w:rFonts w:eastAsia="NSimSun" w:cstheme="minorHAnsi"/>
              </w:rPr>
              <w:t>;</w:t>
            </w:r>
          </w:p>
          <w:p w:rsidR="00AE7757" w:rsidRPr="007508B8" w:rsidRDefault="00AE7757" w:rsidP="00B81662">
            <w:pPr>
              <w:pStyle w:val="ListParagraph"/>
              <w:numPr>
                <w:ilvl w:val="0"/>
                <w:numId w:val="3"/>
              </w:numPr>
              <w:rPr>
                <w:rFonts w:cs="Arial"/>
              </w:rPr>
            </w:pPr>
            <w:r w:rsidRPr="007508B8">
              <w:rPr>
                <w:rFonts w:eastAsia="NSimSun" w:cstheme="minorHAnsi"/>
              </w:rPr>
              <w:t xml:space="preserve">All areas they have been should be cleaned down using schools usual cleaning materials following </w:t>
            </w:r>
            <w:hyperlink r:id="rId15" w:history="1">
              <w:r w:rsidRPr="007508B8">
                <w:rPr>
                  <w:rStyle w:val="Hyperlink"/>
                  <w:rFonts w:eastAsia="NSimSun" w:cstheme="minorHAnsi"/>
                </w:rPr>
                <w:t>PHE guidance</w:t>
              </w:r>
            </w:hyperlink>
            <w:r w:rsidRPr="007508B8">
              <w:rPr>
                <w:rFonts w:eastAsia="NSimSun" w:cstheme="minorHAnsi"/>
              </w:rPr>
              <w:t>;</w:t>
            </w:r>
          </w:p>
          <w:p w:rsidR="00AE7757" w:rsidRPr="007508B8" w:rsidRDefault="00AE7757" w:rsidP="00B81662">
            <w:pPr>
              <w:pStyle w:val="ListParagraph"/>
              <w:numPr>
                <w:ilvl w:val="0"/>
                <w:numId w:val="3"/>
              </w:numPr>
              <w:rPr>
                <w:rFonts w:cs="Arial"/>
              </w:rPr>
            </w:pPr>
            <w:r w:rsidRPr="007508B8">
              <w:rPr>
                <w:rFonts w:eastAsia="NSimSun" w:cstheme="minorHAnsi"/>
              </w:rPr>
              <w:t>Decide on rooms within the setting which can be used as isolation rooms and identify with appropriate signage if in use;</w:t>
            </w:r>
          </w:p>
          <w:p w:rsidR="00AE7757" w:rsidRPr="007508B8" w:rsidRDefault="00AE7757" w:rsidP="00B81662">
            <w:pPr>
              <w:pStyle w:val="ListParagraph"/>
              <w:numPr>
                <w:ilvl w:val="0"/>
                <w:numId w:val="3"/>
              </w:numPr>
              <w:rPr>
                <w:rFonts w:cs="Arial"/>
              </w:rPr>
            </w:pPr>
            <w:r w:rsidRPr="007508B8">
              <w:rPr>
                <w:rFonts w:eastAsia="NSimSun" w:cstheme="minorHAnsi"/>
              </w:rPr>
              <w:t xml:space="preserve">Where an </w:t>
            </w:r>
            <w:proofErr w:type="gramStart"/>
            <w:r w:rsidRPr="007508B8">
              <w:rPr>
                <w:rFonts w:eastAsia="NSimSun" w:cstheme="minorHAnsi"/>
                <w:b/>
              </w:rPr>
              <w:t>adult</w:t>
            </w:r>
            <w:r w:rsidRPr="007508B8">
              <w:rPr>
                <w:rFonts w:eastAsia="NSimSun" w:cstheme="minorHAnsi"/>
              </w:rPr>
              <w:t xml:space="preserve"> needs</w:t>
            </w:r>
            <w:proofErr w:type="gramEnd"/>
            <w:r w:rsidRPr="007508B8">
              <w:rPr>
                <w:rFonts w:eastAsia="NSimSun" w:cstheme="minorHAnsi"/>
              </w:rPr>
              <w:t xml:space="preserve"> to be collected, they should be removed to a room where they can be isolated with the door closed and a window open for ventilation.</w:t>
            </w:r>
            <w:r w:rsidRPr="007508B8">
              <w:rPr>
                <w:sz w:val="24"/>
                <w:szCs w:val="24"/>
              </w:rPr>
              <w:t xml:space="preserve"> </w:t>
            </w:r>
          </w:p>
          <w:p w:rsidR="00AE7757" w:rsidRPr="007508B8" w:rsidRDefault="00AE7757" w:rsidP="00B81662">
            <w:pPr>
              <w:pStyle w:val="ListParagraph"/>
              <w:numPr>
                <w:ilvl w:val="0"/>
                <w:numId w:val="3"/>
              </w:numPr>
              <w:rPr>
                <w:rFonts w:cs="Arial"/>
              </w:rPr>
            </w:pPr>
            <w:r w:rsidRPr="007508B8">
              <w:rPr>
                <w:rFonts w:ascii="Calibri" w:hAnsi="Calibri" w:cstheme="majorHAnsi"/>
                <w:color w:val="0B0C0C"/>
              </w:rPr>
              <w:t xml:space="preserve">If a </w:t>
            </w:r>
            <w:r w:rsidRPr="007508B8">
              <w:rPr>
                <w:rFonts w:ascii="Calibri" w:hAnsi="Calibri" w:cstheme="majorHAnsi"/>
                <w:b/>
                <w:color w:val="0B0C0C"/>
              </w:rPr>
              <w:t>child</w:t>
            </w:r>
            <w:r w:rsidRPr="007508B8">
              <w:rPr>
                <w:rFonts w:ascii="Calibri" w:hAnsi="Calibri" w:cstheme="majorHAnsi"/>
                <w:color w:val="0B0C0C"/>
              </w:rPr>
              <w:t xml:space="preserve"> is awaiting collection, they should be moved, if possible, to a room where they can be isolated behind a closed door, </w:t>
            </w:r>
            <w:r w:rsidRPr="007508B8">
              <w:rPr>
                <w:rFonts w:ascii="Calibri" w:hAnsi="Calibri" w:cstheme="majorHAnsi"/>
                <w:b/>
                <w:color w:val="0B0C0C"/>
              </w:rPr>
              <w:t>depending on the age and needs of the child and with appropriate adult supervision if required.</w:t>
            </w:r>
            <w:r w:rsidRPr="007508B8">
              <w:rPr>
                <w:rFonts w:ascii="Calibri" w:hAnsi="Calibri" w:cstheme="majorHAnsi"/>
                <w:color w:val="0B0C0C"/>
              </w:rPr>
              <w:t xml:space="preserve"> </w:t>
            </w:r>
          </w:p>
          <w:p w:rsidR="00AE7757" w:rsidRPr="007508B8" w:rsidRDefault="00AE7757" w:rsidP="00B81662">
            <w:pPr>
              <w:pStyle w:val="ListParagraph"/>
              <w:numPr>
                <w:ilvl w:val="0"/>
                <w:numId w:val="3"/>
              </w:numPr>
              <w:rPr>
                <w:rFonts w:cs="Arial"/>
              </w:rPr>
            </w:pPr>
            <w:r w:rsidRPr="007508B8">
              <w:rPr>
                <w:rFonts w:ascii="Calibri" w:hAnsi="Calibri" w:cstheme="majorHAnsi"/>
                <w:b/>
                <w:color w:val="0B0C0C"/>
              </w:rPr>
              <w:t>PPE</w:t>
            </w:r>
            <w:r w:rsidRPr="007508B8">
              <w:rPr>
                <w:rFonts w:ascii="Calibri" w:hAnsi="Calibri" w:cstheme="majorHAnsi"/>
                <w:color w:val="0B0C0C"/>
              </w:rPr>
              <w:t xml:space="preserve"> </w:t>
            </w:r>
            <w:r w:rsidRPr="007508B8">
              <w:rPr>
                <w:rFonts w:cstheme="minorHAnsi"/>
                <w:b/>
                <w:color w:val="0B0C0C"/>
              </w:rPr>
              <w:t xml:space="preserve">must be worn by staff caring for the child while they await collection if a distance of 2 metres cannot be maintained (such as for a very young child or a child with complex needs). </w:t>
            </w:r>
            <w:r w:rsidRPr="007508B8">
              <w:rPr>
                <w:rFonts w:ascii="Calibri" w:hAnsi="Calibri" w:cs="Calibri"/>
              </w:rPr>
              <w:t xml:space="preserve">They must follow the </w:t>
            </w:r>
            <w:hyperlink r:id="rId16" w:history="1">
              <w:r w:rsidRPr="007508B8">
                <w:rPr>
                  <w:rStyle w:val="Hyperlink"/>
                  <w:rFonts w:ascii="Calibri" w:hAnsi="Calibri" w:cs="Calibri"/>
                </w:rPr>
                <w:t>donning and doffing</w:t>
              </w:r>
            </w:hyperlink>
            <w:r w:rsidRPr="007508B8">
              <w:t xml:space="preserve"> </w:t>
            </w:r>
            <w:r w:rsidRPr="007508B8">
              <w:rPr>
                <w:rFonts w:ascii="Calibri" w:hAnsi="Calibri" w:cs="Calibri"/>
              </w:rPr>
              <w:t xml:space="preserve">guidance. </w:t>
            </w:r>
            <w:r w:rsidRPr="007508B8">
              <w:rPr>
                <w:rFonts w:ascii="Calibri" w:hAnsi="Calibri" w:cstheme="majorHAnsi"/>
              </w:rPr>
              <w:t>Ideally</w:t>
            </w:r>
            <w:r w:rsidRPr="007508B8">
              <w:rPr>
                <w:rFonts w:ascii="Calibri" w:hAnsi="Calibri" w:cstheme="majorHAnsi"/>
                <w:color w:val="0B0C0C"/>
              </w:rPr>
              <w:t xml:space="preserve">, a window should be opened for ventilation. More information on PPE use can be found </w:t>
            </w:r>
            <w:hyperlink r:id="rId17" w:history="1">
              <w:r w:rsidRPr="007508B8">
                <w:rPr>
                  <w:rStyle w:val="Hyperlink"/>
                  <w:rFonts w:ascii="Calibri" w:hAnsi="Calibri" w:cstheme="majorHAnsi"/>
                </w:rPr>
                <w:t>here</w:t>
              </w:r>
            </w:hyperlink>
            <w:r w:rsidRPr="007508B8">
              <w:rPr>
                <w:rFonts w:ascii="Calibri" w:hAnsi="Calibri" w:cstheme="majorHAnsi"/>
                <w:color w:val="0B0C0C"/>
              </w:rPr>
              <w:t xml:space="preserve">. </w:t>
            </w:r>
          </w:p>
          <w:p w:rsidR="00AE7757" w:rsidRPr="007508B8" w:rsidRDefault="00AE7757" w:rsidP="00B81662">
            <w:pPr>
              <w:pStyle w:val="ListParagraph"/>
              <w:numPr>
                <w:ilvl w:val="0"/>
                <w:numId w:val="3"/>
              </w:numPr>
              <w:rPr>
                <w:rFonts w:cs="Arial"/>
              </w:rPr>
            </w:pPr>
            <w:r w:rsidRPr="007508B8">
              <w:rPr>
                <w:rFonts w:ascii="Calibri" w:hAnsi="Calibri" w:cstheme="majorHAnsi"/>
                <w:color w:val="0B0C0C"/>
              </w:rPr>
              <w:t xml:space="preserve">If it is not possible to isolate them, move them to an area that is at least 2 metres away from other people. </w:t>
            </w:r>
            <w:r w:rsidRPr="007508B8">
              <w:rPr>
                <w:rFonts w:cs="Arial"/>
              </w:rPr>
              <w:t xml:space="preserve">If they need to use the toilet, a separate one to the rest of the school population should be used if possible. </w:t>
            </w:r>
          </w:p>
          <w:p w:rsidR="00AE7757" w:rsidRDefault="00AE7757" w:rsidP="00B81662">
            <w:pPr>
              <w:pStyle w:val="ListParagraph"/>
              <w:numPr>
                <w:ilvl w:val="0"/>
                <w:numId w:val="3"/>
              </w:numPr>
              <w:rPr>
                <w:lang w:eastAsia="en-GB"/>
              </w:rPr>
            </w:pPr>
            <w:r w:rsidRPr="007508B8">
              <w:rPr>
                <w:rFonts w:eastAsia="NSimSun"/>
              </w:rPr>
              <w:lastRenderedPageBreak/>
              <w:t>All PPE worn by the supervising adult should be removed as per the</w:t>
            </w:r>
            <w:r w:rsidRPr="007508B8">
              <w:t xml:space="preserve"> </w:t>
            </w:r>
            <w:hyperlink r:id="rId18" w:history="1">
              <w:r w:rsidRPr="007508B8">
                <w:rPr>
                  <w:rStyle w:val="Hyperlink"/>
                </w:rPr>
                <w:t>donning and doffing</w:t>
              </w:r>
            </w:hyperlink>
            <w:r w:rsidRPr="007508B8">
              <w:t xml:space="preserve"> </w:t>
            </w:r>
            <w:r w:rsidRPr="007508B8">
              <w:rPr>
                <w:rFonts w:eastAsia="NSimSun"/>
              </w:rPr>
              <w:t xml:space="preserve">guidance. This, along with </w:t>
            </w:r>
            <w:r w:rsidRPr="007508B8">
              <w:t>disposable cleaning cloths and tissues,</w:t>
            </w:r>
            <w:r w:rsidRPr="007508B8">
              <w:rPr>
                <w:rFonts w:eastAsia="NSimSun"/>
              </w:rPr>
              <w:t xml:space="preserve"> should be </w:t>
            </w:r>
            <w:r w:rsidRPr="007508B8">
              <w:rPr>
                <w:lang w:eastAsia="en-GB"/>
              </w:rPr>
              <w:t xml:space="preserve">put it in a plastic rubbish bag and tied it when full. Place the plastic bag in a second bin bag and tie it. Put it in a suitable and secure place marked for storage for 72 hours, safely and securely kept away from children. Do not put the waste in communal waste areas until the waste has been stored for at least 72 hours. </w:t>
            </w:r>
          </w:p>
          <w:p w:rsidR="007F2B76" w:rsidRDefault="007F2B76" w:rsidP="007F2B76">
            <w:pPr>
              <w:rPr>
                <w:lang w:eastAsia="en-GB"/>
              </w:rPr>
            </w:pPr>
          </w:p>
          <w:p w:rsidR="007F2B76" w:rsidRDefault="007F2B76" w:rsidP="007F2B76">
            <w:pPr>
              <w:rPr>
                <w:lang w:eastAsia="en-GB"/>
              </w:rPr>
            </w:pPr>
          </w:p>
          <w:p w:rsidR="007F2B76" w:rsidRDefault="007F2B76" w:rsidP="007F2B76">
            <w:pPr>
              <w:rPr>
                <w:lang w:eastAsia="en-GB"/>
              </w:rPr>
            </w:pPr>
          </w:p>
          <w:p w:rsidR="007F2B76" w:rsidRDefault="007F2B76" w:rsidP="007F2B76">
            <w:pPr>
              <w:rPr>
                <w:lang w:eastAsia="en-GB"/>
              </w:rPr>
            </w:pPr>
          </w:p>
          <w:p w:rsidR="007F2B76" w:rsidRPr="007F2B76" w:rsidRDefault="007F2B76" w:rsidP="007F2B76">
            <w:pPr>
              <w:pStyle w:val="ListParagraph"/>
              <w:numPr>
                <w:ilvl w:val="0"/>
                <w:numId w:val="3"/>
              </w:numPr>
              <w:rPr>
                <w:rFonts w:cs="Arial"/>
                <w:highlight w:val="darkGray"/>
              </w:rPr>
            </w:pPr>
            <w:r w:rsidRPr="007F2B76">
              <w:rPr>
                <w:rFonts w:eastAsia="NSimSun" w:cstheme="minorHAnsi"/>
                <w:highlight w:val="darkGray"/>
              </w:rPr>
              <w:t xml:space="preserve">Any member of staff who has provided close contact care to someone with symptoms, </w:t>
            </w:r>
            <w:r w:rsidRPr="007F2B76">
              <w:rPr>
                <w:rFonts w:eastAsia="NSimSun" w:cstheme="minorHAnsi"/>
                <w:b/>
                <w:highlight w:val="darkGray"/>
              </w:rPr>
              <w:t>even while wearing PPE</w:t>
            </w:r>
            <w:r w:rsidRPr="007F2B76">
              <w:rPr>
                <w:rFonts w:eastAsia="NSimSun" w:cstheme="minorHAnsi"/>
                <w:highlight w:val="darkGray"/>
              </w:rPr>
              <w:t xml:space="preserve">, and all other members of staff or pupils who have been in close contact with that person with symptoms, </w:t>
            </w:r>
            <w:r w:rsidRPr="007F2B76">
              <w:rPr>
                <w:rFonts w:eastAsia="NSimSun" w:cstheme="minorHAnsi"/>
                <w:b/>
                <w:highlight w:val="darkGray"/>
              </w:rPr>
              <w:t>even if wearing a face covering,</w:t>
            </w:r>
            <w:r w:rsidRPr="007F2B76">
              <w:rPr>
                <w:rFonts w:eastAsia="NSimSun" w:cstheme="minorHAnsi"/>
                <w:highlight w:val="darkGray"/>
              </w:rPr>
              <w:t xml:space="preserve"> need to wash their hands thoroughly for 20 seconds but do not need to go home to self-isolate </w:t>
            </w:r>
            <w:r w:rsidRPr="007F2B76">
              <w:rPr>
                <w:rFonts w:eastAsia="NSimSun" w:cstheme="minorHAnsi"/>
                <w:b/>
                <w:i/>
                <w:highlight w:val="darkGray"/>
              </w:rPr>
              <w:t>unless</w:t>
            </w:r>
            <w:r w:rsidRPr="007F2B76">
              <w:rPr>
                <w:rFonts w:eastAsia="NSimSun" w:cstheme="minorHAnsi"/>
                <w:highlight w:val="darkGray"/>
              </w:rPr>
              <w:t>:</w:t>
            </w:r>
          </w:p>
          <w:p w:rsidR="007F2B76" w:rsidRDefault="007F2B76" w:rsidP="007251EE">
            <w:pPr>
              <w:numPr>
                <w:ilvl w:val="0"/>
                <w:numId w:val="40"/>
              </w:numPr>
              <w:rPr>
                <w:rFonts w:eastAsia="NSimSun" w:cstheme="minorHAnsi"/>
                <w:highlight w:val="darkGray"/>
              </w:rPr>
            </w:pPr>
            <w:r>
              <w:rPr>
                <w:rFonts w:eastAsia="NSimSun" w:cstheme="minorHAnsi"/>
                <w:highlight w:val="darkGray"/>
              </w:rPr>
              <w:t>the symptomatic person subsequently tests positive;</w:t>
            </w:r>
          </w:p>
          <w:p w:rsidR="007F2B76" w:rsidRDefault="007F2B76" w:rsidP="007251EE">
            <w:pPr>
              <w:numPr>
                <w:ilvl w:val="0"/>
                <w:numId w:val="40"/>
              </w:numPr>
              <w:rPr>
                <w:rFonts w:eastAsia="NSimSun" w:cstheme="minorHAnsi"/>
                <w:highlight w:val="darkGray"/>
              </w:rPr>
            </w:pPr>
            <w:r>
              <w:rPr>
                <w:rFonts w:eastAsia="NSimSun" w:cstheme="minorHAnsi"/>
                <w:highlight w:val="darkGray"/>
              </w:rPr>
              <w:t>they develop symptoms themselves (in which case, they should arrange to have a test);</w:t>
            </w:r>
          </w:p>
          <w:p w:rsidR="007F2B76" w:rsidRDefault="007F2B76" w:rsidP="007251EE">
            <w:pPr>
              <w:numPr>
                <w:ilvl w:val="0"/>
                <w:numId w:val="40"/>
              </w:numPr>
              <w:tabs>
                <w:tab w:val="num" w:pos="720"/>
              </w:tabs>
              <w:rPr>
                <w:rFonts w:eastAsia="NSimSun" w:cstheme="minorHAnsi"/>
                <w:highlight w:val="darkGray"/>
              </w:rPr>
            </w:pPr>
            <w:r>
              <w:rPr>
                <w:rFonts w:eastAsia="NSimSun" w:cstheme="minorHAnsi"/>
                <w:highlight w:val="darkGray"/>
              </w:rPr>
              <w:t>they are requested to do so by NHS Test and Trace or the PHE advice service (or the Education Response Team/PHE local health protection team if escalated).</w:t>
            </w:r>
          </w:p>
          <w:p w:rsidR="007F2B76" w:rsidRPr="007508B8" w:rsidRDefault="007F2B76" w:rsidP="007F2B76">
            <w:pPr>
              <w:pStyle w:val="ListParagraph"/>
              <w:rPr>
                <w:lang w:eastAsia="en-GB"/>
              </w:rPr>
            </w:pPr>
          </w:p>
          <w:p w:rsidR="00AE7757" w:rsidRPr="007508B8" w:rsidRDefault="00AE7757" w:rsidP="00B81662">
            <w:pPr>
              <w:pStyle w:val="ListParagraph"/>
              <w:numPr>
                <w:ilvl w:val="0"/>
                <w:numId w:val="3"/>
              </w:numPr>
              <w:rPr>
                <w:rFonts w:cs="Arial"/>
              </w:rPr>
            </w:pPr>
            <w:r w:rsidRPr="007508B8">
              <w:rPr>
                <w:rFonts w:eastAsia="NSimSun" w:cstheme="minorHAnsi"/>
              </w:rPr>
              <w:lastRenderedPageBreak/>
              <w:t xml:space="preserve">Staff/other pupils who have had contact with the symptomatic pupil must wash their hands thoroughly for 20 seconds </w:t>
            </w:r>
            <w:proofErr w:type="gramStart"/>
            <w:r w:rsidRPr="007508B8">
              <w:rPr>
                <w:rFonts w:eastAsia="NSimSun" w:cstheme="minorHAnsi"/>
              </w:rPr>
              <w:t>At</w:t>
            </w:r>
            <w:proofErr w:type="gramEnd"/>
            <w:r w:rsidRPr="007508B8">
              <w:rPr>
                <w:rFonts w:eastAsia="NSimSun" w:cstheme="minorHAnsi"/>
              </w:rPr>
              <w:t xml:space="preserve"> this point, they do not need to go home.  </w:t>
            </w:r>
          </w:p>
          <w:p w:rsidR="00AE7757" w:rsidRPr="007508B8" w:rsidRDefault="00AE7757" w:rsidP="00B81662">
            <w:pPr>
              <w:pStyle w:val="ListParagraph"/>
              <w:numPr>
                <w:ilvl w:val="0"/>
                <w:numId w:val="3"/>
              </w:numPr>
              <w:rPr>
                <w:rFonts w:cs="Arial"/>
                <w:b/>
              </w:rPr>
            </w:pPr>
            <w:r w:rsidRPr="007508B8">
              <w:rPr>
                <w:rFonts w:eastAsia="NSimSun" w:cstheme="minorHAnsi"/>
                <w:b/>
              </w:rPr>
              <w:t>Record which staff have looked after/had contact with the symptomatic child;</w:t>
            </w:r>
          </w:p>
          <w:p w:rsidR="00AE7757" w:rsidRPr="007508B8" w:rsidRDefault="00AE7757" w:rsidP="00B81662">
            <w:pPr>
              <w:pStyle w:val="ListParagraph"/>
              <w:numPr>
                <w:ilvl w:val="0"/>
                <w:numId w:val="3"/>
              </w:numPr>
              <w:rPr>
                <w:rFonts w:cstheme="minorHAnsi"/>
              </w:rPr>
            </w:pPr>
            <w:r w:rsidRPr="007508B8">
              <w:rPr>
                <w:rFonts w:cstheme="minorHAnsi"/>
                <w:color w:val="0B0C0C"/>
              </w:rPr>
              <w:t>In an emergency, call 999 if the person is seriously ill or injured or their life is at risk. Do not visit the GP, pharmacy, urgent care centre or a hospital.</w:t>
            </w:r>
          </w:p>
          <w:p w:rsidR="00AE7757" w:rsidRPr="007508B8" w:rsidRDefault="00AE7757" w:rsidP="00B81662">
            <w:pPr>
              <w:pStyle w:val="ListParagraph"/>
              <w:numPr>
                <w:ilvl w:val="0"/>
                <w:numId w:val="3"/>
              </w:numPr>
              <w:rPr>
                <w:rFonts w:cs="Arial"/>
                <w:b/>
              </w:rPr>
            </w:pPr>
            <w:r w:rsidRPr="007508B8">
              <w:rPr>
                <w:rFonts w:cs="Arial"/>
                <w:b/>
              </w:rPr>
              <w:t xml:space="preserve">Once the pupil has left the premises, thoroughly disinfect/clean all surfaces and contact points they came into contact with (including the bathroom if used. See </w:t>
            </w:r>
            <w:hyperlink r:id="rId19" w:history="1">
              <w:r w:rsidRPr="007508B8">
                <w:rPr>
                  <w:rStyle w:val="Hyperlink"/>
                  <w:rFonts w:cs="Arial"/>
                  <w:b/>
                </w:rPr>
                <w:t>PHE guidance</w:t>
              </w:r>
            </w:hyperlink>
            <w:r w:rsidRPr="007508B8">
              <w:rPr>
                <w:rFonts w:cs="Arial"/>
                <w:b/>
              </w:rPr>
              <w:t xml:space="preserve"> for more details.</w:t>
            </w:r>
          </w:p>
          <w:p w:rsidR="00AE7757" w:rsidRPr="007508B8" w:rsidRDefault="00AE7757" w:rsidP="00B81662">
            <w:pPr>
              <w:pStyle w:val="ListParagraph"/>
              <w:numPr>
                <w:ilvl w:val="0"/>
                <w:numId w:val="3"/>
              </w:numPr>
              <w:rPr>
                <w:rFonts w:cs="Arial"/>
              </w:rPr>
            </w:pPr>
            <w:r w:rsidRPr="007508B8">
              <w:rPr>
                <w:rFonts w:cs="Arial"/>
              </w:rPr>
              <w:t>Consider removing the rest of the children and staff to a different part of the school while cleaning takes place.</w:t>
            </w:r>
          </w:p>
          <w:p w:rsidR="00AE7757" w:rsidRPr="007508B8" w:rsidRDefault="00AE7757" w:rsidP="00B81662">
            <w:pPr>
              <w:pStyle w:val="ListParagraph"/>
              <w:numPr>
                <w:ilvl w:val="0"/>
                <w:numId w:val="3"/>
              </w:numPr>
              <w:rPr>
                <w:rStyle w:val="Hyperlink"/>
                <w:rFonts w:cs="Arial"/>
                <w:color w:val="auto"/>
                <w:u w:val="none"/>
              </w:rPr>
            </w:pPr>
            <w:r w:rsidRPr="007508B8">
              <w:rPr>
                <w:rFonts w:cs="Arial"/>
              </w:rPr>
              <w:t xml:space="preserve">The symptomatic pupil or adult should be </w:t>
            </w:r>
            <w:hyperlink r:id="rId20" w:history="1">
              <w:r w:rsidRPr="007508B8">
                <w:rPr>
                  <w:rStyle w:val="Hyperlink"/>
                  <w:rFonts w:cs="Arial"/>
                </w:rPr>
                <w:t>tested for Covid-19.</w:t>
              </w:r>
            </w:hyperlink>
          </w:p>
          <w:p w:rsidR="00AE7757" w:rsidRPr="007508B8" w:rsidRDefault="00AE7757" w:rsidP="00B81662">
            <w:pPr>
              <w:pStyle w:val="ListParagraph"/>
              <w:numPr>
                <w:ilvl w:val="0"/>
                <w:numId w:val="3"/>
              </w:numPr>
              <w:rPr>
                <w:rFonts w:cs="Arial"/>
              </w:rPr>
            </w:pPr>
            <w:r w:rsidRPr="007508B8">
              <w:rPr>
                <w:rFonts w:cs="Arial"/>
              </w:rPr>
              <w:t xml:space="preserve"> </w:t>
            </w:r>
            <w:r w:rsidRPr="007508B8">
              <w:rPr>
                <w:rFonts w:cs="Arial"/>
                <w:b/>
              </w:rPr>
              <w:t>In exceptional circumstances</w:t>
            </w:r>
            <w:r w:rsidRPr="007508B8">
              <w:rPr>
                <w:rFonts w:cs="Arial"/>
              </w:rPr>
              <w:t xml:space="preserve">, where the parent/carer is unable to collect the </w:t>
            </w:r>
            <w:proofErr w:type="gramStart"/>
            <w:r w:rsidRPr="007508B8">
              <w:rPr>
                <w:rFonts w:cs="Arial"/>
              </w:rPr>
              <w:t>child,,</w:t>
            </w:r>
            <w:proofErr w:type="gramEnd"/>
            <w:r w:rsidRPr="007508B8">
              <w:rPr>
                <w:rFonts w:cs="Arial"/>
              </w:rPr>
              <w:t xml:space="preserve"> and the school needs to take responsibility for transporting the child home, they should use:</w:t>
            </w:r>
          </w:p>
          <w:p w:rsidR="00AE7757" w:rsidRPr="007508B8" w:rsidRDefault="00AE7757" w:rsidP="00AE7757">
            <w:pPr>
              <w:rPr>
                <w:rFonts w:cs="Arial"/>
              </w:rPr>
            </w:pPr>
            <w:r w:rsidRPr="007508B8">
              <w:rPr>
                <w:rFonts w:cs="Arial"/>
              </w:rPr>
              <w:t>•</w:t>
            </w:r>
            <w:r w:rsidRPr="007508B8">
              <w:rPr>
                <w:rFonts w:cs="Arial"/>
              </w:rPr>
              <w:tab/>
              <w:t>A vehicle with a bulkhead;</w:t>
            </w:r>
          </w:p>
          <w:p w:rsidR="00AE7757" w:rsidRPr="007508B8" w:rsidRDefault="00AE7757" w:rsidP="00AE7757">
            <w:pPr>
              <w:rPr>
                <w:rFonts w:cs="Arial"/>
              </w:rPr>
            </w:pPr>
            <w:r w:rsidRPr="007508B8">
              <w:rPr>
                <w:rFonts w:cs="Arial"/>
              </w:rPr>
              <w:t>•</w:t>
            </w:r>
            <w:r w:rsidRPr="007508B8">
              <w:rPr>
                <w:rFonts w:cs="Arial"/>
              </w:rPr>
              <w:tab/>
              <w:t>The driver and passenger should be 2m apart;</w:t>
            </w:r>
          </w:p>
          <w:p w:rsidR="00AE7757" w:rsidRPr="007508B8" w:rsidRDefault="00AE7757" w:rsidP="00AE7757">
            <w:pPr>
              <w:ind w:left="360"/>
              <w:rPr>
                <w:rFonts w:cs="Arial"/>
              </w:rPr>
            </w:pPr>
            <w:r w:rsidRPr="007508B8">
              <w:rPr>
                <w:rFonts w:cs="Arial"/>
              </w:rPr>
              <w:t>•</w:t>
            </w:r>
            <w:r w:rsidRPr="007508B8">
              <w:rPr>
                <w:rFonts w:cs="Arial"/>
              </w:rPr>
              <w:tab/>
              <w:t>The driver should wear PPE and the passenger should wear a fluid resistant surgical facemask if old enough to do so.</w:t>
            </w:r>
          </w:p>
        </w:tc>
        <w:tc>
          <w:tcPr>
            <w:tcW w:w="641" w:type="dxa"/>
            <w:shd w:val="clear" w:color="auto" w:fill="E5DFEC" w:themeFill="accent4" w:themeFillTint="33"/>
          </w:tcPr>
          <w:p w:rsidR="00AE7757" w:rsidRPr="00CC458F" w:rsidRDefault="00AE7757" w:rsidP="00AE7757">
            <w:pPr>
              <w:ind w:left="360"/>
              <w:rPr>
                <w:rFonts w:cs="Arial"/>
                <w:b/>
              </w:rPr>
            </w:pPr>
          </w:p>
        </w:tc>
        <w:tc>
          <w:tcPr>
            <w:tcW w:w="4152" w:type="dxa"/>
            <w:shd w:val="clear" w:color="auto" w:fill="E5DFEC" w:themeFill="accent4" w:themeFillTint="33"/>
          </w:tcPr>
          <w:p w:rsidR="007F2B76" w:rsidRDefault="007F2B76" w:rsidP="00AE7757">
            <w:pPr>
              <w:rPr>
                <w:rFonts w:cs="Arial"/>
                <w:b/>
                <w:highlight w:val="green"/>
              </w:rPr>
            </w:pPr>
          </w:p>
          <w:p w:rsidR="007F2B76" w:rsidRDefault="007F2B76" w:rsidP="00AE7757">
            <w:pPr>
              <w:rPr>
                <w:rFonts w:cs="Arial"/>
                <w:b/>
                <w:highlight w:val="green"/>
              </w:rPr>
            </w:pPr>
            <w:r>
              <w:rPr>
                <w:rFonts w:cs="Arial"/>
                <w:b/>
                <w:highlight w:val="green"/>
              </w:rPr>
              <w:t xml:space="preserve">Regular information sent to parents via email and newsletter. </w:t>
            </w: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AE7757" w:rsidRPr="000F045B" w:rsidRDefault="00AE7757" w:rsidP="00AE7757">
            <w:pPr>
              <w:rPr>
                <w:rFonts w:cs="Arial"/>
                <w:b/>
                <w:highlight w:val="green"/>
              </w:rPr>
            </w:pPr>
            <w:r w:rsidRPr="000F045B">
              <w:rPr>
                <w:rFonts w:cs="Arial"/>
                <w:b/>
                <w:highlight w:val="green"/>
              </w:rPr>
              <w:t>Staff – Ring Paula/Nosheen</w:t>
            </w:r>
            <w:r w:rsidRPr="002245CC">
              <w:rPr>
                <w:rFonts w:cs="Arial"/>
                <w:b/>
                <w:i/>
                <w:highlight w:val="green"/>
                <w:u w:val="single"/>
              </w:rPr>
              <w:t xml:space="preserve"> immediately</w:t>
            </w:r>
            <w:r w:rsidR="002245CC">
              <w:rPr>
                <w:rFonts w:cs="Arial"/>
                <w:b/>
                <w:highlight w:val="green"/>
              </w:rPr>
              <w:t xml:space="preserve"> (weekends/</w:t>
            </w:r>
            <w:proofErr w:type="spellStart"/>
            <w:r w:rsidR="002245CC">
              <w:rPr>
                <w:rFonts w:cs="Arial"/>
                <w:b/>
                <w:highlight w:val="green"/>
              </w:rPr>
              <w:t>eveninngs</w:t>
            </w:r>
            <w:proofErr w:type="spellEnd"/>
            <w:r w:rsidR="002245CC">
              <w:rPr>
                <w:rFonts w:cs="Arial"/>
                <w:b/>
                <w:highlight w:val="green"/>
              </w:rPr>
              <w:t xml:space="preserve"> if necessary)</w:t>
            </w:r>
            <w:r w:rsidRPr="002245CC">
              <w:rPr>
                <w:rFonts w:cs="Arial"/>
                <w:b/>
                <w:highlight w:val="green"/>
              </w:rPr>
              <w:t xml:space="preserve"> </w:t>
            </w:r>
            <w:r w:rsidRPr="000F045B">
              <w:rPr>
                <w:rFonts w:cs="Arial"/>
                <w:b/>
                <w:highlight w:val="green"/>
              </w:rPr>
              <w:t xml:space="preserve">if they or someone in household has symptoms. </w:t>
            </w:r>
            <w:r>
              <w:rPr>
                <w:rFonts w:cs="Arial"/>
                <w:b/>
                <w:highlight w:val="green"/>
              </w:rPr>
              <w:t xml:space="preserve">Follow PHE stay at home guidance + school </w:t>
            </w:r>
            <w:proofErr w:type="spellStart"/>
            <w:r>
              <w:rPr>
                <w:rFonts w:cs="Arial"/>
                <w:b/>
                <w:highlight w:val="green"/>
              </w:rPr>
              <w:t>helpsheet</w:t>
            </w:r>
            <w:proofErr w:type="spellEnd"/>
            <w:r>
              <w:rPr>
                <w:rFonts w:cs="Arial"/>
                <w:b/>
                <w:highlight w:val="green"/>
              </w:rPr>
              <w:t xml:space="preserve">. </w:t>
            </w:r>
          </w:p>
          <w:p w:rsidR="00AE7757" w:rsidRDefault="00AE7757" w:rsidP="00AE7757">
            <w:pPr>
              <w:rPr>
                <w:rFonts w:cs="Arial"/>
                <w:b/>
              </w:rPr>
            </w:pPr>
            <w:r w:rsidRPr="000F045B">
              <w:rPr>
                <w:rFonts w:cs="Arial"/>
                <w:b/>
                <w:highlight w:val="green"/>
              </w:rPr>
              <w:t>(SLT - If test then complete Appendix 1/2 and return to Andrew Hutchinson)</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r w:rsidRPr="000F045B">
              <w:rPr>
                <w:rFonts w:cs="Arial"/>
                <w:b/>
                <w:highlight w:val="green"/>
              </w:rPr>
              <w:t xml:space="preserve">Home-school agreement – parents must inform school immediately on answerphone. If symptoms – must have a test. Notify school immediately of result on </w:t>
            </w:r>
            <w:proofErr w:type="spellStart"/>
            <w:r w:rsidRPr="000F045B">
              <w:rPr>
                <w:rFonts w:cs="Arial"/>
                <w:b/>
                <w:highlight w:val="green"/>
              </w:rPr>
              <w:t>head@lammack</w:t>
            </w:r>
            <w:proofErr w:type="spellEnd"/>
            <w:r w:rsidRPr="000F045B">
              <w:rPr>
                <w:rFonts w:cs="Arial"/>
                <w:b/>
                <w:highlight w:val="green"/>
              </w:rPr>
              <w:t xml:space="preserve"> email.  </w:t>
            </w:r>
          </w:p>
          <w:p w:rsidR="00AE7757" w:rsidRDefault="00AE7757" w:rsidP="00AE7757">
            <w:pPr>
              <w:rPr>
                <w:rFonts w:cs="Arial"/>
                <w:b/>
              </w:rPr>
            </w:pPr>
          </w:p>
          <w:p w:rsidR="00B57FA0" w:rsidRDefault="00B57FA0" w:rsidP="00AE7757">
            <w:pPr>
              <w:rPr>
                <w:rFonts w:cs="Arial"/>
                <w:b/>
              </w:rPr>
            </w:pPr>
          </w:p>
          <w:p w:rsidR="00B57FA0" w:rsidRDefault="00B57FA0" w:rsidP="00AE7757">
            <w:pPr>
              <w:rPr>
                <w:rFonts w:cs="Arial"/>
                <w:b/>
              </w:rPr>
            </w:pPr>
          </w:p>
          <w:p w:rsidR="00B57FA0" w:rsidRDefault="00B57FA0" w:rsidP="00AE7757">
            <w:pPr>
              <w:rPr>
                <w:rFonts w:cs="Arial"/>
                <w:b/>
              </w:rPr>
            </w:pPr>
          </w:p>
          <w:p w:rsidR="00B57FA0" w:rsidRDefault="00CF70CA" w:rsidP="00AE7757">
            <w:pPr>
              <w:rPr>
                <w:rFonts w:cs="Arial"/>
                <w:b/>
              </w:rPr>
            </w:pPr>
            <w:r w:rsidRPr="00CF70CA">
              <w:rPr>
                <w:rFonts w:cs="Arial"/>
                <w:b/>
                <w:highlight w:val="yellow"/>
              </w:rPr>
              <w:t>Twice weekly testing beginning imminently for all staff in school.</w:t>
            </w:r>
            <w:r>
              <w:rPr>
                <w:rFonts w:cs="Arial"/>
                <w:b/>
              </w:rPr>
              <w:t xml:space="preserve"> </w:t>
            </w:r>
          </w:p>
          <w:p w:rsidR="00B57FA0" w:rsidRDefault="00B57FA0" w:rsidP="00AE7757">
            <w:pPr>
              <w:rPr>
                <w:rFonts w:cs="Arial"/>
                <w:b/>
              </w:rPr>
            </w:pPr>
          </w:p>
          <w:p w:rsidR="00B57FA0" w:rsidRDefault="00B57FA0" w:rsidP="00AE7757">
            <w:pPr>
              <w:rPr>
                <w:rFonts w:cs="Arial"/>
                <w:b/>
              </w:rPr>
            </w:pPr>
          </w:p>
          <w:p w:rsidR="00B57FA0" w:rsidRDefault="00B57FA0" w:rsidP="00AE7757">
            <w:pPr>
              <w:rPr>
                <w:rFonts w:cs="Arial"/>
                <w:b/>
              </w:rPr>
            </w:pPr>
          </w:p>
          <w:p w:rsidR="002245CC" w:rsidRDefault="002245CC" w:rsidP="00AE7757">
            <w:pPr>
              <w:rPr>
                <w:rFonts w:cs="Arial"/>
                <w:b/>
                <w:highlight w:val="green"/>
              </w:rPr>
            </w:pPr>
          </w:p>
          <w:p w:rsidR="002245CC" w:rsidRDefault="002245CC" w:rsidP="00AE7757">
            <w:pPr>
              <w:rPr>
                <w:rFonts w:cs="Arial"/>
                <w:b/>
                <w:highlight w:val="green"/>
              </w:rPr>
            </w:pPr>
          </w:p>
          <w:p w:rsidR="00B57FA0" w:rsidRDefault="007F2B76" w:rsidP="00AE7757">
            <w:pPr>
              <w:rPr>
                <w:rFonts w:cs="Arial"/>
                <w:b/>
              </w:rPr>
            </w:pPr>
            <w:r w:rsidRPr="007F2B76">
              <w:rPr>
                <w:rFonts w:cs="Arial"/>
                <w:b/>
                <w:highlight w:val="green"/>
              </w:rPr>
              <w:lastRenderedPageBreak/>
              <w:t>Information around isolation periods is shared regularly</w:t>
            </w:r>
            <w:r w:rsidR="00CF70CA">
              <w:rPr>
                <w:rFonts w:cs="Arial"/>
                <w:b/>
                <w:highlight w:val="green"/>
              </w:rPr>
              <w:t xml:space="preserve"> by email /newsletter</w:t>
            </w:r>
          </w:p>
          <w:p w:rsidR="00B57FA0" w:rsidRDefault="00B57FA0" w:rsidP="00AE7757">
            <w:pPr>
              <w:rPr>
                <w:rFonts w:cs="Arial"/>
                <w:b/>
              </w:rPr>
            </w:pPr>
          </w:p>
          <w:p w:rsidR="00B57FA0" w:rsidRDefault="00B57FA0" w:rsidP="00AE7757">
            <w:pPr>
              <w:rPr>
                <w:rFonts w:cs="Arial"/>
                <w:b/>
              </w:rPr>
            </w:pPr>
          </w:p>
          <w:p w:rsidR="00B57FA0" w:rsidRDefault="00B57FA0" w:rsidP="00AE7757">
            <w:pPr>
              <w:rPr>
                <w:rFonts w:cs="Arial"/>
                <w:b/>
              </w:rPr>
            </w:pPr>
          </w:p>
          <w:p w:rsidR="007F2B76" w:rsidRDefault="007F2B76" w:rsidP="00AE7757">
            <w:pPr>
              <w:rPr>
                <w:rFonts w:cs="Arial"/>
                <w:b/>
                <w:highlight w:val="green"/>
              </w:rPr>
            </w:pPr>
          </w:p>
          <w:p w:rsidR="007F2B76" w:rsidRDefault="002245CC" w:rsidP="00AE7757">
            <w:pPr>
              <w:rPr>
                <w:rFonts w:cs="Arial"/>
                <w:b/>
                <w:highlight w:val="green"/>
              </w:rPr>
            </w:pPr>
            <w:r>
              <w:rPr>
                <w:rFonts w:cs="Arial"/>
                <w:b/>
                <w:highlight w:val="green"/>
              </w:rPr>
              <w:t xml:space="preserve">Child or adult immediately removes themselves from the classroom – meeting room is the isolation space. </w:t>
            </w:r>
          </w:p>
          <w:p w:rsidR="007F2B76" w:rsidRDefault="007F2B76" w:rsidP="00AE7757">
            <w:pPr>
              <w:rPr>
                <w:rFonts w:cs="Arial"/>
                <w:b/>
                <w:highlight w:val="green"/>
              </w:rPr>
            </w:pPr>
          </w:p>
          <w:p w:rsidR="00AE7757" w:rsidRPr="000F045B" w:rsidRDefault="00AE7757" w:rsidP="00AE7757">
            <w:pPr>
              <w:rPr>
                <w:rFonts w:cs="Arial"/>
                <w:b/>
                <w:highlight w:val="green"/>
              </w:rPr>
            </w:pPr>
            <w:r w:rsidRPr="000F045B">
              <w:rPr>
                <w:rFonts w:cs="Arial"/>
                <w:b/>
                <w:highlight w:val="green"/>
              </w:rPr>
              <w:t>Cleaning rota – a member of</w:t>
            </w:r>
            <w:r w:rsidR="00CF70CA">
              <w:rPr>
                <w:rFonts w:cs="Arial"/>
                <w:b/>
                <w:highlight w:val="green"/>
              </w:rPr>
              <w:t xml:space="preserve"> the</w:t>
            </w:r>
            <w:r w:rsidRPr="000F045B">
              <w:rPr>
                <w:rFonts w:cs="Arial"/>
                <w:b/>
                <w:highlight w:val="green"/>
              </w:rPr>
              <w:t xml:space="preserve"> cleaning team in school at all times. </w:t>
            </w:r>
          </w:p>
          <w:p w:rsidR="00AE7757" w:rsidRPr="000F045B" w:rsidRDefault="00AE7757" w:rsidP="00AE7757">
            <w:pPr>
              <w:rPr>
                <w:rFonts w:cs="Arial"/>
                <w:b/>
                <w:highlight w:val="green"/>
              </w:rPr>
            </w:pPr>
            <w:r w:rsidRPr="000F045B">
              <w:rPr>
                <w:rFonts w:cs="Arial"/>
                <w:b/>
                <w:highlight w:val="green"/>
              </w:rPr>
              <w:t>Children</w:t>
            </w:r>
            <w:r w:rsidR="00CF70CA">
              <w:rPr>
                <w:rFonts w:cs="Arial"/>
                <w:b/>
                <w:highlight w:val="green"/>
              </w:rPr>
              <w:t xml:space="preserve"> to</w:t>
            </w:r>
            <w:r w:rsidRPr="000F045B">
              <w:rPr>
                <w:rFonts w:cs="Arial"/>
                <w:b/>
                <w:highlight w:val="green"/>
              </w:rPr>
              <w:t xml:space="preserve"> be removed outside whilst classroom cleaned (Use hall if raining)</w:t>
            </w:r>
          </w:p>
          <w:p w:rsidR="00AE7757" w:rsidRPr="000F045B" w:rsidRDefault="00AE7757" w:rsidP="00AE7757">
            <w:pPr>
              <w:rPr>
                <w:rFonts w:cs="Arial"/>
                <w:b/>
                <w:highlight w:val="green"/>
              </w:rPr>
            </w:pPr>
            <w:r w:rsidRPr="000F045B">
              <w:rPr>
                <w:rFonts w:cs="Arial"/>
                <w:b/>
                <w:highlight w:val="green"/>
              </w:rPr>
              <w:t xml:space="preserve">Meeting room remains isolation room (must be cleaned after the child leaves). </w:t>
            </w:r>
          </w:p>
          <w:p w:rsidR="00AE7757" w:rsidRDefault="00AE7757" w:rsidP="00AE7757">
            <w:pPr>
              <w:rPr>
                <w:rStyle w:val="Hyperlink"/>
                <w:rFonts w:cs="Arial"/>
                <w:b/>
                <w:highlight w:val="green"/>
              </w:rPr>
            </w:pPr>
            <w:r w:rsidRPr="000F045B">
              <w:rPr>
                <w:rFonts w:cs="Arial"/>
                <w:b/>
                <w:highlight w:val="green"/>
              </w:rPr>
              <w:t>PPE kept replenished in each classroom ready for such instance – staff to inform</w:t>
            </w:r>
            <w:r w:rsidR="00CF70CA">
              <w:rPr>
                <w:rFonts w:cs="Arial"/>
                <w:b/>
                <w:highlight w:val="green"/>
              </w:rPr>
              <w:t xml:space="preserve"> </w:t>
            </w:r>
            <w:r w:rsidR="00B57FA0">
              <w:rPr>
                <w:rFonts w:cs="Arial"/>
                <w:b/>
                <w:highlight w:val="green"/>
              </w:rPr>
              <w:t>Site supervisor</w:t>
            </w:r>
            <w:r w:rsidRPr="000F045B">
              <w:rPr>
                <w:rFonts w:cs="Arial"/>
                <w:b/>
                <w:highlight w:val="green"/>
              </w:rPr>
              <w:t xml:space="preserve"> if anything used</w:t>
            </w:r>
            <w:r w:rsidR="00CF70CA">
              <w:rPr>
                <w:rFonts w:cs="Arial"/>
                <w:b/>
                <w:highlight w:val="green"/>
              </w:rPr>
              <w:t>/needs replacing</w:t>
            </w:r>
            <w:r w:rsidRPr="000F045B">
              <w:rPr>
                <w:rFonts w:cs="Arial"/>
                <w:b/>
                <w:highlight w:val="green"/>
              </w:rPr>
              <w:t xml:space="preserve"> – </w:t>
            </w:r>
            <w:hyperlink r:id="rId21" w:history="1">
              <w:r w:rsidR="00B57FA0" w:rsidRPr="00B57FA0">
                <w:rPr>
                  <w:rStyle w:val="Hyperlink"/>
                  <w:highlight w:val="green"/>
                </w:rPr>
                <w:t>martin.coan</w:t>
              </w:r>
              <w:r w:rsidR="00B57FA0" w:rsidRPr="00A72126">
                <w:rPr>
                  <w:rStyle w:val="Hyperlink"/>
                  <w:rFonts w:cs="Arial"/>
                  <w:b/>
                  <w:highlight w:val="green"/>
                </w:rPr>
                <w:t>@lammack.blackburn.sch.uk</w:t>
              </w:r>
            </w:hyperlink>
          </w:p>
          <w:p w:rsidR="00B57FA0" w:rsidRDefault="00B57FA0" w:rsidP="00AE7757">
            <w:pPr>
              <w:rPr>
                <w:rFonts w:cs="Arial"/>
                <w:b/>
              </w:rPr>
            </w:pPr>
          </w:p>
          <w:p w:rsidR="00AE7757" w:rsidRDefault="00AE7757" w:rsidP="00AE7757">
            <w:pPr>
              <w:rPr>
                <w:rFonts w:cs="Arial"/>
                <w:b/>
              </w:rPr>
            </w:pPr>
          </w:p>
          <w:p w:rsidR="00AE7757" w:rsidRDefault="00AE7757" w:rsidP="00AE7757">
            <w:pPr>
              <w:rPr>
                <w:rFonts w:cs="Arial"/>
                <w:b/>
              </w:rPr>
            </w:pPr>
            <w:r w:rsidRPr="00085B4A">
              <w:rPr>
                <w:rFonts w:cs="Arial"/>
                <w:b/>
                <w:highlight w:val="green"/>
              </w:rPr>
              <w:t>Meeting room used for isolation and cleaned down afterwards</w:t>
            </w:r>
            <w:r w:rsidRPr="00AB39A4">
              <w:rPr>
                <w:rFonts w:cs="Arial"/>
                <w:b/>
                <w:highlight w:val="green"/>
              </w:rPr>
              <w:t xml:space="preserve">. </w:t>
            </w:r>
            <w:r>
              <w:rPr>
                <w:rFonts w:cs="Arial"/>
                <w:b/>
                <w:highlight w:val="green"/>
              </w:rPr>
              <w:t>‘</w:t>
            </w:r>
            <w:r w:rsidRPr="00AB39A4">
              <w:rPr>
                <w:rFonts w:cs="Arial"/>
                <w:b/>
                <w:highlight w:val="green"/>
              </w:rPr>
              <w:t>Out of action</w:t>
            </w:r>
            <w:r>
              <w:rPr>
                <w:rFonts w:cs="Arial"/>
                <w:b/>
                <w:highlight w:val="green"/>
              </w:rPr>
              <w:t>’ signs</w:t>
            </w:r>
            <w:r w:rsidRPr="00AB39A4">
              <w:rPr>
                <w:rFonts w:cs="Arial"/>
                <w:b/>
                <w:highlight w:val="green"/>
              </w:rPr>
              <w:t xml:space="preserve"> for the interim</w:t>
            </w:r>
            <w:r>
              <w:rPr>
                <w:rFonts w:cs="Arial"/>
                <w:b/>
                <w:highlight w:val="green"/>
              </w:rPr>
              <w:t xml:space="preserve"> period</w:t>
            </w:r>
            <w:r w:rsidRPr="00AB39A4">
              <w:rPr>
                <w:rFonts w:cs="Arial"/>
                <w:b/>
                <w:highlight w:val="green"/>
              </w:rPr>
              <w:t xml:space="preserve"> between child go</w:t>
            </w:r>
            <w:r>
              <w:rPr>
                <w:rFonts w:cs="Arial"/>
                <w:b/>
                <w:highlight w:val="green"/>
              </w:rPr>
              <w:t>ing home and room being cleaned</w:t>
            </w:r>
            <w:r w:rsidRPr="00AB39A4">
              <w:rPr>
                <w:rFonts w:cs="Arial"/>
                <w:b/>
                <w:highlight w:val="green"/>
              </w:rPr>
              <w:t>.</w:t>
            </w:r>
            <w:r>
              <w:rPr>
                <w:rFonts w:cs="Arial"/>
                <w:b/>
              </w:rPr>
              <w:t xml:space="preserve"> </w:t>
            </w:r>
          </w:p>
          <w:p w:rsidR="00AE7757" w:rsidRDefault="00AE7757" w:rsidP="00AE7757">
            <w:pPr>
              <w:rPr>
                <w:rFonts w:cs="Arial"/>
                <w:b/>
              </w:rPr>
            </w:pPr>
          </w:p>
          <w:p w:rsidR="00AE7757" w:rsidRDefault="00AE7757" w:rsidP="00AE7757">
            <w:pPr>
              <w:rPr>
                <w:rFonts w:cs="Arial"/>
                <w:b/>
              </w:rPr>
            </w:pPr>
            <w:r w:rsidRPr="00085B4A">
              <w:rPr>
                <w:rFonts w:cs="Arial"/>
                <w:b/>
                <w:highlight w:val="green"/>
              </w:rPr>
              <w:t>Staff to don PPE in the</w:t>
            </w:r>
            <w:r w:rsidR="00CF70CA">
              <w:rPr>
                <w:rFonts w:cs="Arial"/>
                <w:b/>
                <w:highlight w:val="green"/>
              </w:rPr>
              <w:t xml:space="preserve"> classroom/</w:t>
            </w:r>
            <w:proofErr w:type="spellStart"/>
            <w:r w:rsidR="00CF70CA">
              <w:rPr>
                <w:rFonts w:cs="Arial"/>
                <w:b/>
                <w:highlight w:val="green"/>
              </w:rPr>
              <w:t>stockcupboard</w:t>
            </w:r>
            <w:proofErr w:type="spellEnd"/>
            <w:r w:rsidR="00CF70CA">
              <w:rPr>
                <w:rFonts w:cs="Arial"/>
                <w:b/>
                <w:highlight w:val="green"/>
              </w:rPr>
              <w:t xml:space="preserve"> and doff PPE in</w:t>
            </w:r>
            <w:r w:rsidRPr="00085B4A">
              <w:rPr>
                <w:rFonts w:cs="Arial"/>
                <w:b/>
                <w:highlight w:val="green"/>
              </w:rPr>
              <w:t xml:space="preserve"> disabled toilet opposite HT office. Used PPE to be placed in the clinical waste bin. This toilet to be cleaned after use. (additional signage required).</w:t>
            </w:r>
            <w:r>
              <w:rPr>
                <w:rFonts w:cs="Arial"/>
                <w:b/>
              </w:rPr>
              <w:t xml:space="preserve">  </w:t>
            </w:r>
          </w:p>
          <w:p w:rsidR="00CF70CA" w:rsidRDefault="00CF70CA" w:rsidP="00AE7757">
            <w:pPr>
              <w:rPr>
                <w:rFonts w:cs="Arial"/>
                <w:b/>
              </w:rPr>
            </w:pPr>
          </w:p>
          <w:p w:rsidR="00AE7757" w:rsidRDefault="00AE7757" w:rsidP="00AE7757">
            <w:pPr>
              <w:rPr>
                <w:rFonts w:cs="Arial"/>
                <w:b/>
              </w:rPr>
            </w:pPr>
            <w:r>
              <w:rPr>
                <w:rFonts w:cs="Arial"/>
                <w:b/>
                <w:highlight w:val="green"/>
              </w:rPr>
              <w:lastRenderedPageBreak/>
              <w:t xml:space="preserve">It is recommended that </w:t>
            </w:r>
            <w:r w:rsidRPr="00085B4A">
              <w:rPr>
                <w:rFonts w:cs="Arial"/>
                <w:b/>
                <w:highlight w:val="green"/>
              </w:rPr>
              <w:t>Staff jewellery to be kept to a minimu</w:t>
            </w:r>
            <w:r>
              <w:rPr>
                <w:rFonts w:cs="Arial"/>
                <w:b/>
                <w:highlight w:val="green"/>
              </w:rPr>
              <w:t>m during this time.</w:t>
            </w:r>
          </w:p>
          <w:p w:rsidR="00AE7757" w:rsidRDefault="00AE7757" w:rsidP="00AE7757">
            <w:pPr>
              <w:rPr>
                <w:rFonts w:cs="Arial"/>
                <w:b/>
              </w:rPr>
            </w:pPr>
          </w:p>
          <w:p w:rsidR="00AE7757" w:rsidRPr="00085B4A" w:rsidRDefault="00AE7757" w:rsidP="00AE7757">
            <w:pPr>
              <w:rPr>
                <w:rFonts w:cs="Arial"/>
                <w:b/>
                <w:highlight w:val="green"/>
              </w:rPr>
            </w:pPr>
            <w:r w:rsidRPr="00085B4A">
              <w:rPr>
                <w:rFonts w:cs="Arial"/>
                <w:b/>
                <w:highlight w:val="green"/>
              </w:rPr>
              <w:t xml:space="preserve">Parents called immediately to collect. </w:t>
            </w:r>
          </w:p>
          <w:p w:rsidR="00AE7757" w:rsidRDefault="00AE7757" w:rsidP="00AE7757">
            <w:pPr>
              <w:rPr>
                <w:rFonts w:cs="Arial"/>
                <w:b/>
              </w:rPr>
            </w:pPr>
            <w:r w:rsidRPr="00085B4A">
              <w:rPr>
                <w:rFonts w:cs="Arial"/>
                <w:b/>
                <w:highlight w:val="green"/>
              </w:rPr>
              <w:t xml:space="preserve">Emergency contacts keep up to date. </w:t>
            </w:r>
            <w:r w:rsidRPr="00AB39A4">
              <w:rPr>
                <w:rFonts w:cs="Arial"/>
                <w:b/>
                <w:highlight w:val="green"/>
              </w:rPr>
              <w:t xml:space="preserve">Fortnightly </w:t>
            </w:r>
            <w:r w:rsidR="00CF70CA">
              <w:rPr>
                <w:rFonts w:cs="Arial"/>
                <w:b/>
                <w:highlight w:val="green"/>
              </w:rPr>
              <w:t>email</w:t>
            </w:r>
            <w:r w:rsidRPr="00AB39A4">
              <w:rPr>
                <w:rFonts w:cs="Arial"/>
                <w:b/>
                <w:highlight w:val="green"/>
              </w:rPr>
              <w:t xml:space="preserve"> to remind parents to let us know about changes.</w:t>
            </w:r>
            <w:r>
              <w:rPr>
                <w:rFonts w:cs="Arial"/>
                <w:b/>
              </w:rPr>
              <w:t xml:space="preserve"> </w:t>
            </w:r>
          </w:p>
          <w:p w:rsidR="00AE7757" w:rsidRDefault="00AE7757" w:rsidP="00AE7757">
            <w:pPr>
              <w:rPr>
                <w:rFonts w:cs="Arial"/>
                <w:b/>
              </w:rPr>
            </w:pPr>
          </w:p>
          <w:p w:rsidR="00AE7757" w:rsidRDefault="00AE7757" w:rsidP="00AE7757">
            <w:pPr>
              <w:rPr>
                <w:rFonts w:cs="Arial"/>
                <w:b/>
              </w:rPr>
            </w:pPr>
            <w:r w:rsidRPr="00085B4A">
              <w:rPr>
                <w:rFonts w:cs="Arial"/>
                <w:b/>
                <w:highlight w:val="green"/>
              </w:rPr>
              <w:t>Use the disabled toilet opposite the headteacher’s office. Must be cleaned after use</w:t>
            </w:r>
            <w:r w:rsidRPr="00AB39A4">
              <w:rPr>
                <w:rFonts w:cs="Arial"/>
                <w:b/>
                <w:highlight w:val="green"/>
              </w:rPr>
              <w:t xml:space="preserve">. (Signs ‘not in use’ to </w:t>
            </w:r>
            <w:r w:rsidR="00CF70CA">
              <w:rPr>
                <w:rFonts w:cs="Arial"/>
                <w:b/>
                <w:highlight w:val="green"/>
              </w:rPr>
              <w:t>be available from the</w:t>
            </w:r>
            <w:r w:rsidRPr="00AB39A4">
              <w:rPr>
                <w:rFonts w:cs="Arial"/>
                <w:b/>
                <w:highlight w:val="green"/>
              </w:rPr>
              <w:t xml:space="preserve"> office)</w:t>
            </w:r>
          </w:p>
          <w:p w:rsidR="00AE7757" w:rsidRDefault="00AE7757" w:rsidP="00AE7757">
            <w:pPr>
              <w:rPr>
                <w:rFonts w:cs="Arial"/>
                <w:b/>
              </w:rPr>
            </w:pPr>
          </w:p>
          <w:p w:rsidR="00AE7757" w:rsidRDefault="00AE7757" w:rsidP="00AE7757">
            <w:pPr>
              <w:rPr>
                <w:rFonts w:cs="Arial"/>
                <w:b/>
              </w:rPr>
            </w:pPr>
            <w:r w:rsidRPr="00B43737">
              <w:rPr>
                <w:rFonts w:cs="Arial"/>
                <w:b/>
                <w:highlight w:val="green"/>
              </w:rPr>
              <w:t xml:space="preserve">Used PPE to be put in medical waste bin (disabled toilet opposite HT office, disabled toilet bottom of ramp, </w:t>
            </w:r>
            <w:proofErr w:type="gramStart"/>
            <w:r w:rsidRPr="00B43737">
              <w:rPr>
                <w:rFonts w:cs="Arial"/>
                <w:b/>
                <w:highlight w:val="green"/>
              </w:rPr>
              <w:t>ladi</w:t>
            </w:r>
            <w:r>
              <w:rPr>
                <w:rFonts w:cs="Arial"/>
                <w:b/>
                <w:highlight w:val="green"/>
              </w:rPr>
              <w:t>es</w:t>
            </w:r>
            <w:proofErr w:type="gramEnd"/>
            <w:r>
              <w:rPr>
                <w:rFonts w:cs="Arial"/>
                <w:b/>
                <w:highlight w:val="green"/>
              </w:rPr>
              <w:t xml:space="preserve"> toilet in KS1) </w:t>
            </w:r>
          </w:p>
          <w:p w:rsidR="00CF70CA" w:rsidRDefault="00CF70CA" w:rsidP="00AE7757">
            <w:pPr>
              <w:rPr>
                <w:rFonts w:cs="Arial"/>
                <w:b/>
                <w:highlight w:val="green"/>
              </w:rPr>
            </w:pPr>
          </w:p>
          <w:p w:rsidR="00AE7757" w:rsidRDefault="00AE7757" w:rsidP="00AE7757">
            <w:pPr>
              <w:rPr>
                <w:rFonts w:cs="Arial"/>
                <w:b/>
              </w:rPr>
            </w:pPr>
          </w:p>
          <w:p w:rsidR="00AE7757" w:rsidRDefault="007F2B76" w:rsidP="00AE7757">
            <w:pPr>
              <w:rPr>
                <w:rFonts w:cs="Arial"/>
                <w:b/>
              </w:rPr>
            </w:pPr>
            <w:r w:rsidRPr="007F2B76">
              <w:rPr>
                <w:rFonts w:cs="Arial"/>
                <w:b/>
                <w:highlight w:val="green"/>
              </w:rPr>
              <w:t>Follow the bubble guidance – only close if a positive case is confirmed</w:t>
            </w:r>
            <w:r w:rsidR="00CF70CA">
              <w:rPr>
                <w:rFonts w:cs="Arial"/>
                <w:b/>
                <w:highlight w:val="green"/>
              </w:rPr>
              <w:t xml:space="preserve">. </w:t>
            </w:r>
            <w:r w:rsidR="002245CC" w:rsidRPr="002245CC">
              <w:rPr>
                <w:rFonts w:cs="Arial"/>
                <w:b/>
                <w:highlight w:val="green"/>
              </w:rPr>
              <w:t>Bubble closed sign on the classroom door for the duration of the closure.</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5E4514" w:rsidRDefault="005E4514"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7F2B76" w:rsidRDefault="007F2B76" w:rsidP="00AE7757">
            <w:pPr>
              <w:rPr>
                <w:rFonts w:cs="Arial"/>
                <w:b/>
                <w:highlight w:val="green"/>
              </w:rPr>
            </w:pPr>
          </w:p>
          <w:p w:rsidR="00CF70CA" w:rsidRDefault="00CF70CA" w:rsidP="00CF70CA">
            <w:pPr>
              <w:rPr>
                <w:rFonts w:cs="Arial"/>
                <w:b/>
              </w:rPr>
            </w:pPr>
            <w:r>
              <w:rPr>
                <w:rFonts w:cs="Arial"/>
                <w:b/>
                <w:highlight w:val="green"/>
              </w:rPr>
              <w:t>Office keep</w:t>
            </w:r>
            <w:r w:rsidRPr="00AB39A4">
              <w:rPr>
                <w:rFonts w:cs="Arial"/>
                <w:b/>
                <w:highlight w:val="green"/>
              </w:rPr>
              <w:t xml:space="preserve"> a record sheet (name, date, who the child was, adults involved, and afterwards result of test).</w:t>
            </w:r>
            <w:r>
              <w:rPr>
                <w:rFonts w:cs="Arial"/>
                <w:b/>
              </w:rPr>
              <w:t xml:space="preserve"> </w:t>
            </w:r>
            <w:r w:rsidRPr="00B43737">
              <w:rPr>
                <w:rFonts w:cs="Arial"/>
                <w:b/>
                <w:highlight w:val="green"/>
              </w:rPr>
              <w:t>Return appendix</w:t>
            </w:r>
            <w:r>
              <w:rPr>
                <w:rFonts w:cs="Arial"/>
                <w:b/>
                <w:highlight w:val="green"/>
              </w:rPr>
              <w:t xml:space="preserve"> 3/MDS</w:t>
            </w:r>
            <w:r w:rsidRPr="00B43737">
              <w:rPr>
                <w:rFonts w:cs="Arial"/>
                <w:b/>
                <w:highlight w:val="green"/>
              </w:rPr>
              <w:t xml:space="preserve"> to </w:t>
            </w:r>
            <w:proofErr w:type="spellStart"/>
            <w:r>
              <w:rPr>
                <w:rFonts w:cs="Arial"/>
                <w:b/>
                <w:highlight w:val="green"/>
              </w:rPr>
              <w:t>Edresponseteam</w:t>
            </w:r>
            <w:proofErr w:type="spellEnd"/>
            <w:r>
              <w:rPr>
                <w:rFonts w:cs="Arial"/>
                <w:b/>
                <w:highlight w:val="green"/>
              </w:rPr>
              <w:t xml:space="preserve"> if a positive case. </w:t>
            </w:r>
          </w:p>
          <w:p w:rsidR="007F2B76" w:rsidRDefault="007F2B76" w:rsidP="00AE7757">
            <w:pPr>
              <w:rPr>
                <w:rFonts w:cs="Arial"/>
                <w:b/>
                <w:highlight w:val="green"/>
              </w:rPr>
            </w:pPr>
          </w:p>
          <w:p w:rsidR="00CF70CA" w:rsidRDefault="00CF70CA" w:rsidP="00CF70CA">
            <w:pPr>
              <w:rPr>
                <w:rFonts w:cs="Arial"/>
                <w:b/>
              </w:rPr>
            </w:pPr>
            <w:r w:rsidRPr="005E4514">
              <w:rPr>
                <w:rFonts w:cs="Arial"/>
                <w:b/>
                <w:highlight w:val="green"/>
              </w:rPr>
              <w:t>If a b</w:t>
            </w:r>
            <w:r w:rsidRPr="005E4514">
              <w:rPr>
                <w:highlight w:val="green"/>
              </w:rPr>
              <w:t>ubble is closed – place ‘Bubble Closed Do Not Enter’ sign on classroom door. Cleaning tea</w:t>
            </w:r>
            <w:r>
              <w:rPr>
                <w:highlight w:val="green"/>
              </w:rPr>
              <w:t>m</w:t>
            </w:r>
            <w:r w:rsidRPr="005E4514">
              <w:rPr>
                <w:highlight w:val="green"/>
              </w:rPr>
              <w:t xml:space="preserve"> to leave the room for at least 72 hours before deep clean takes place.</w:t>
            </w:r>
            <w:r>
              <w:t xml:space="preserve"> </w:t>
            </w:r>
          </w:p>
          <w:p w:rsidR="007F2B76" w:rsidRDefault="007F2B76" w:rsidP="00AE7757">
            <w:pPr>
              <w:rPr>
                <w:rFonts w:cs="Arial"/>
                <w:b/>
                <w:highlight w:val="green"/>
              </w:rPr>
            </w:pPr>
          </w:p>
          <w:p w:rsidR="00AE7757" w:rsidRDefault="007F2B76" w:rsidP="00AE7757">
            <w:pPr>
              <w:rPr>
                <w:rFonts w:cs="Arial"/>
                <w:b/>
              </w:rPr>
            </w:pPr>
            <w:r>
              <w:rPr>
                <w:rFonts w:cs="Arial"/>
                <w:b/>
                <w:highlight w:val="green"/>
              </w:rPr>
              <w:t>Children wait o</w:t>
            </w:r>
            <w:r w:rsidR="00AE7757" w:rsidRPr="00B43737">
              <w:rPr>
                <w:rFonts w:cs="Arial"/>
                <w:b/>
                <w:highlight w:val="green"/>
              </w:rPr>
              <w:t>utside if possible or use hall with windows open</w:t>
            </w:r>
            <w:r>
              <w:rPr>
                <w:rFonts w:cs="Arial"/>
                <w:b/>
                <w:highlight w:val="green"/>
              </w:rPr>
              <w:t xml:space="preserve"> until room is cleaned</w:t>
            </w:r>
            <w:r w:rsidR="00AE7757" w:rsidRPr="00B43737">
              <w:rPr>
                <w:rFonts w:cs="Arial"/>
                <w:b/>
                <w:highlight w:val="green"/>
              </w:rPr>
              <w:t>.</w:t>
            </w:r>
            <w:r w:rsidR="00AE7757">
              <w:rPr>
                <w:rFonts w:cs="Arial"/>
                <w:b/>
              </w:rPr>
              <w:t xml:space="preserve"> </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Pr="00CC458F" w:rsidRDefault="00AE7757" w:rsidP="00AE7757">
            <w:pPr>
              <w:rPr>
                <w:rFonts w:cs="Arial"/>
                <w:b/>
              </w:rPr>
            </w:pPr>
            <w:r w:rsidRPr="007508B8">
              <w:rPr>
                <w:rFonts w:cs="Arial"/>
                <w:b/>
                <w:highlight w:val="green"/>
              </w:rPr>
              <w:t>Senior Leaders will arrange transport</w:t>
            </w:r>
            <w:r w:rsidR="00CF70CA">
              <w:rPr>
                <w:rFonts w:cs="Arial"/>
                <w:b/>
                <w:highlight w:val="green"/>
              </w:rPr>
              <w:t xml:space="preserve"> if absolutely necessary</w:t>
            </w:r>
            <w:r w:rsidRPr="007508B8">
              <w:rPr>
                <w:rFonts w:cs="Arial"/>
                <w:b/>
                <w:highlight w:val="green"/>
              </w:rPr>
              <w:t>.</w:t>
            </w:r>
            <w:r>
              <w:rPr>
                <w:rFonts w:cs="Arial"/>
                <w:b/>
              </w:rPr>
              <w:t xml:space="preserve"> </w:t>
            </w:r>
          </w:p>
        </w:tc>
        <w:tc>
          <w:tcPr>
            <w:tcW w:w="1202" w:type="dxa"/>
            <w:shd w:val="clear" w:color="auto" w:fill="E5DFEC" w:themeFill="accent4" w:themeFillTint="33"/>
          </w:tcPr>
          <w:p w:rsidR="00AE7757" w:rsidRPr="00CC458F" w:rsidRDefault="00AE7757" w:rsidP="00AE7757">
            <w:pPr>
              <w:ind w:left="360"/>
              <w:rPr>
                <w:rFonts w:cs="Arial"/>
                <w:b/>
              </w:rPr>
            </w:pPr>
          </w:p>
        </w:tc>
      </w:tr>
      <w:tr w:rsidR="00AE7757" w:rsidTr="002E776A">
        <w:tc>
          <w:tcPr>
            <w:tcW w:w="2238" w:type="dxa"/>
          </w:tcPr>
          <w:p w:rsidR="00AE7757" w:rsidRPr="00B17C5E" w:rsidRDefault="00AE7757" w:rsidP="00AE7757">
            <w:pPr>
              <w:rPr>
                <w:rFonts w:cs="Arial"/>
                <w:b/>
              </w:rPr>
            </w:pPr>
            <w:r>
              <w:rPr>
                <w:rFonts w:cs="Arial"/>
                <w:b/>
              </w:rPr>
              <w:lastRenderedPageBreak/>
              <w:t>2) Transmission of virus due to insufficient hand hygiene</w:t>
            </w:r>
          </w:p>
        </w:tc>
        <w:tc>
          <w:tcPr>
            <w:tcW w:w="758" w:type="dxa"/>
          </w:tcPr>
          <w:p w:rsidR="00AE7757" w:rsidRPr="00B17C5E" w:rsidRDefault="00AE7757" w:rsidP="00AE7757">
            <w:pPr>
              <w:jc w:val="center"/>
              <w:rPr>
                <w:rFonts w:cs="Arial"/>
                <w:b/>
              </w:rPr>
            </w:pPr>
          </w:p>
        </w:tc>
        <w:tc>
          <w:tcPr>
            <w:tcW w:w="820" w:type="dxa"/>
            <w:gridSpan w:val="2"/>
          </w:tcPr>
          <w:p w:rsidR="00AE7757" w:rsidRPr="00B17C5E" w:rsidRDefault="00AE7757" w:rsidP="00AE7757">
            <w:pPr>
              <w:jc w:val="center"/>
              <w:rPr>
                <w:rFonts w:cs="Arial"/>
                <w:b/>
              </w:rPr>
            </w:pPr>
          </w:p>
        </w:tc>
        <w:tc>
          <w:tcPr>
            <w:tcW w:w="5089" w:type="dxa"/>
          </w:tcPr>
          <w:p w:rsidR="007F2B76" w:rsidRPr="007F2B76" w:rsidRDefault="007F2B76" w:rsidP="007251EE">
            <w:pPr>
              <w:pStyle w:val="ListParagraph"/>
              <w:numPr>
                <w:ilvl w:val="0"/>
                <w:numId w:val="41"/>
              </w:numPr>
              <w:rPr>
                <w:rFonts w:cs="Arial"/>
                <w:highlight w:val="darkGray"/>
              </w:rPr>
            </w:pPr>
            <w:r>
              <w:rPr>
                <w:rFonts w:cs="Arial"/>
                <w:color w:val="0B0C0C"/>
                <w:highlight w:val="darkGray"/>
                <w:shd w:val="clear" w:color="auto" w:fill="FFFFFF"/>
              </w:rPr>
              <w:t>Schools must ensure that pupils and staff clean their hands (can be a combination of washing and/or sanitising) with</w:t>
            </w:r>
            <w:r>
              <w:rPr>
                <w:rFonts w:cs="Arial"/>
                <w:b/>
                <w:color w:val="0B0C0C"/>
                <w:highlight w:val="darkGray"/>
                <w:shd w:val="clear" w:color="auto" w:fill="FFFFFF"/>
              </w:rPr>
              <w:t xml:space="preserve"> frequency and rigour</w:t>
            </w:r>
            <w:r>
              <w:rPr>
                <w:rFonts w:cs="Arial"/>
                <w:color w:val="0B0C0C"/>
                <w:highlight w:val="darkGray"/>
                <w:shd w:val="clear" w:color="auto" w:fill="FFFFFF"/>
              </w:rPr>
              <w:t xml:space="preserve">, including </w:t>
            </w:r>
            <w:r>
              <w:rPr>
                <w:rFonts w:cs="Arial"/>
                <w:b/>
                <w:color w:val="0B0C0C"/>
                <w:highlight w:val="darkGray"/>
                <w:shd w:val="clear" w:color="auto" w:fill="FFFFFF"/>
              </w:rPr>
              <w:t xml:space="preserve">when they arrive at school, when they go for and return from breaks, when they change rooms, before and </w:t>
            </w:r>
            <w:r>
              <w:rPr>
                <w:rFonts w:cs="Arial"/>
                <w:b/>
                <w:color w:val="0B0C0C"/>
                <w:highlight w:val="darkGray"/>
                <w:shd w:val="clear" w:color="auto" w:fill="FFFFFF"/>
              </w:rPr>
              <w:lastRenderedPageBreak/>
              <w:t>after removing face coverings and before and after eating</w:t>
            </w:r>
            <w:r>
              <w:rPr>
                <w:rFonts w:cs="Arial"/>
                <w:color w:val="0B0C0C"/>
                <w:highlight w:val="darkGray"/>
                <w:shd w:val="clear" w:color="auto" w:fill="FFFFFF"/>
              </w:rPr>
              <w:t>;</w:t>
            </w:r>
            <w:r>
              <w:rPr>
                <w:rFonts w:cs="Arial"/>
                <w:highlight w:val="darkGray"/>
              </w:rPr>
              <w:t xml:space="preserve"> </w:t>
            </w:r>
          </w:p>
          <w:p w:rsidR="00AE7757" w:rsidRPr="00D82D60" w:rsidRDefault="00AE7757" w:rsidP="00B81662">
            <w:pPr>
              <w:pStyle w:val="ListParagraph"/>
              <w:numPr>
                <w:ilvl w:val="0"/>
                <w:numId w:val="5"/>
              </w:numPr>
              <w:rPr>
                <w:rFonts w:cs="Arial"/>
              </w:rPr>
            </w:pPr>
            <w:r>
              <w:rPr>
                <w:rFonts w:cs="Arial"/>
              </w:rPr>
              <w:t>Where there are only a limited number of wash basins on site, schools may wish to consider installing more;</w:t>
            </w:r>
          </w:p>
          <w:p w:rsidR="00AE7757" w:rsidRPr="00EC793C" w:rsidRDefault="00AE7757" w:rsidP="00B81662">
            <w:pPr>
              <w:pStyle w:val="ListParagraph"/>
              <w:numPr>
                <w:ilvl w:val="0"/>
                <w:numId w:val="5"/>
              </w:numPr>
              <w:rPr>
                <w:rFonts w:cs="Arial"/>
              </w:rPr>
            </w:pPr>
            <w:r>
              <w:rPr>
                <w:rFonts w:cs="Arial"/>
              </w:rPr>
              <w:t>Ensure a</w:t>
            </w:r>
            <w:r w:rsidRPr="00B17C5E">
              <w:rPr>
                <w:rFonts w:cs="Arial"/>
              </w:rPr>
              <w:t xml:space="preserve">ccess to soap, warm water, paper towels and </w:t>
            </w:r>
            <w:r>
              <w:rPr>
                <w:rFonts w:cs="Arial"/>
              </w:rPr>
              <w:t xml:space="preserve">hand </w:t>
            </w:r>
            <w:r w:rsidRPr="00B17C5E">
              <w:rPr>
                <w:rFonts w:cs="Arial"/>
              </w:rPr>
              <w:t>sanitizer</w:t>
            </w:r>
            <w:r>
              <w:rPr>
                <w:rFonts w:cs="Arial"/>
              </w:rPr>
              <w:t xml:space="preserve"> and skin friendly sanitizer wipes if appropriate in all classrooms and social areas;</w:t>
            </w:r>
          </w:p>
          <w:p w:rsidR="00AE7757" w:rsidRDefault="00AE7757" w:rsidP="00B81662">
            <w:pPr>
              <w:pStyle w:val="ListParagraph"/>
              <w:numPr>
                <w:ilvl w:val="0"/>
                <w:numId w:val="5"/>
              </w:numPr>
              <w:rPr>
                <w:rFonts w:cs="Arial"/>
              </w:rPr>
            </w:pPr>
            <w:r w:rsidRPr="00B17C5E">
              <w:rPr>
                <w:rFonts w:cs="Arial"/>
              </w:rPr>
              <w:t xml:space="preserve">Pupils </w:t>
            </w:r>
            <w:r>
              <w:rPr>
                <w:rFonts w:cs="Arial"/>
              </w:rPr>
              <w:t xml:space="preserve">(and staff) </w:t>
            </w:r>
            <w:r w:rsidRPr="00B17C5E">
              <w:rPr>
                <w:rFonts w:cs="Arial"/>
              </w:rPr>
              <w:t>wash han</w:t>
            </w:r>
            <w:r>
              <w:rPr>
                <w:rFonts w:cs="Arial"/>
              </w:rPr>
              <w:t>ds for 20 seconds</w:t>
            </w:r>
            <w:r w:rsidRPr="00B17C5E">
              <w:rPr>
                <w:rFonts w:cs="Arial"/>
              </w:rPr>
              <w:t xml:space="preserve"> following PHE guidance</w:t>
            </w:r>
            <w:r>
              <w:rPr>
                <w:rFonts w:cs="Arial"/>
              </w:rPr>
              <w:t>. See</w:t>
            </w:r>
            <w:r w:rsidRPr="00B17C5E">
              <w:rPr>
                <w:rFonts w:cs="Arial"/>
              </w:rPr>
              <w:t xml:space="preserve"> “</w:t>
            </w:r>
            <w:hyperlink r:id="rId22" w:history="1">
              <w:r w:rsidRPr="00B17C5E">
                <w:rPr>
                  <w:rStyle w:val="Hyperlink"/>
                  <w:rFonts w:cs="Arial"/>
                </w:rPr>
                <w:t>six steps to hand-washing</w:t>
              </w:r>
            </w:hyperlink>
            <w:r w:rsidRPr="00B17C5E">
              <w:rPr>
                <w:rFonts w:cs="Arial"/>
              </w:rPr>
              <w:t xml:space="preserve">” poster in KS2 lesson and </w:t>
            </w:r>
            <w:hyperlink r:id="rId23" w:history="1">
              <w:r w:rsidRPr="00B17C5E">
                <w:rPr>
                  <w:rStyle w:val="Hyperlink"/>
                  <w:rFonts w:cs="Arial"/>
                </w:rPr>
                <w:t>NHS video</w:t>
              </w:r>
            </w:hyperlink>
            <w:r w:rsidRPr="00B17C5E">
              <w:rPr>
                <w:rFonts w:cs="Arial"/>
              </w:rPr>
              <w:t>;</w:t>
            </w:r>
          </w:p>
          <w:p w:rsidR="00AE7757" w:rsidRPr="00D82D60" w:rsidRDefault="00AE7757" w:rsidP="00B81662">
            <w:pPr>
              <w:pStyle w:val="ListParagraph"/>
              <w:numPr>
                <w:ilvl w:val="0"/>
                <w:numId w:val="5"/>
              </w:numPr>
              <w:rPr>
                <w:rFonts w:cs="Arial"/>
              </w:rPr>
            </w:pPr>
            <w:r>
              <w:rPr>
                <w:rFonts w:cs="Arial"/>
              </w:rPr>
              <w:t>Staff to help small children and those with complex needs to wash their hands thoroughly;</w:t>
            </w:r>
          </w:p>
          <w:p w:rsidR="00AE7757" w:rsidRPr="00B17C5E" w:rsidRDefault="00AE7757" w:rsidP="00B81662">
            <w:pPr>
              <w:pStyle w:val="ListParagraph"/>
              <w:numPr>
                <w:ilvl w:val="0"/>
                <w:numId w:val="5"/>
              </w:numPr>
              <w:rPr>
                <w:rFonts w:cs="Arial"/>
              </w:rPr>
            </w:pPr>
            <w:r w:rsidRPr="00B17C5E">
              <w:rPr>
                <w:rFonts w:cs="Arial"/>
              </w:rPr>
              <w:t>Have prominently displayed hand washing posters throughout the setting</w:t>
            </w:r>
            <w:r>
              <w:rPr>
                <w:rFonts w:cs="Arial"/>
              </w:rPr>
              <w:t xml:space="preserve"> in order to build regular hand washing into the culture of the school</w:t>
            </w:r>
            <w:r w:rsidRPr="00B17C5E">
              <w:rPr>
                <w:rFonts w:cs="Arial"/>
              </w:rPr>
              <w:t>;</w:t>
            </w:r>
          </w:p>
          <w:p w:rsidR="00AE7757" w:rsidRDefault="00AE7757" w:rsidP="00B81662">
            <w:pPr>
              <w:pStyle w:val="ListParagraph"/>
              <w:numPr>
                <w:ilvl w:val="0"/>
                <w:numId w:val="5"/>
              </w:numPr>
              <w:rPr>
                <w:rFonts w:cs="Arial"/>
              </w:rPr>
            </w:pPr>
            <w:r w:rsidRPr="00BF1B33">
              <w:rPr>
                <w:rFonts w:cs="Arial"/>
              </w:rPr>
              <w:t>Ensure hand sanitizer stations are located away from light switches, lift buttons and well clear of Bunsen burners in labs</w:t>
            </w:r>
            <w:r>
              <w:rPr>
                <w:rFonts w:cs="Arial"/>
              </w:rPr>
              <w:t>;</w:t>
            </w:r>
          </w:p>
          <w:p w:rsidR="00AE7757" w:rsidRDefault="00AE7757" w:rsidP="00B81662">
            <w:pPr>
              <w:pStyle w:val="ListParagraph"/>
              <w:numPr>
                <w:ilvl w:val="0"/>
                <w:numId w:val="5"/>
              </w:numPr>
              <w:rPr>
                <w:rFonts w:cs="Arial"/>
              </w:rPr>
            </w:pPr>
            <w:r>
              <w:rPr>
                <w:rFonts w:cs="Arial"/>
              </w:rPr>
              <w:t>Ensure use of hand sanitizer is supervised where necessary to avoid risk of ingestion;</w:t>
            </w:r>
          </w:p>
          <w:p w:rsidR="0010604A" w:rsidRDefault="0010604A" w:rsidP="0010604A">
            <w:pPr>
              <w:rPr>
                <w:rFonts w:cs="Arial"/>
              </w:rPr>
            </w:pPr>
          </w:p>
          <w:p w:rsidR="0010604A" w:rsidRDefault="0010604A" w:rsidP="0010604A">
            <w:pPr>
              <w:rPr>
                <w:rFonts w:cs="Arial"/>
              </w:rPr>
            </w:pPr>
          </w:p>
          <w:p w:rsidR="0010604A" w:rsidRDefault="0010604A" w:rsidP="0010604A">
            <w:pPr>
              <w:rPr>
                <w:rFonts w:cs="Arial"/>
              </w:rPr>
            </w:pPr>
          </w:p>
          <w:p w:rsidR="0010604A" w:rsidRDefault="0010604A" w:rsidP="0010604A">
            <w:pPr>
              <w:rPr>
                <w:rFonts w:cs="Arial"/>
              </w:rPr>
            </w:pPr>
          </w:p>
          <w:p w:rsidR="0010604A" w:rsidRDefault="0010604A" w:rsidP="0010604A">
            <w:pPr>
              <w:rPr>
                <w:rFonts w:cs="Arial"/>
              </w:rPr>
            </w:pPr>
          </w:p>
          <w:p w:rsidR="0010604A" w:rsidRPr="0010604A" w:rsidRDefault="0010604A" w:rsidP="0010604A">
            <w:pPr>
              <w:rPr>
                <w:rFonts w:cs="Arial"/>
              </w:rPr>
            </w:pPr>
          </w:p>
          <w:p w:rsidR="0010604A" w:rsidRDefault="0010604A" w:rsidP="0010604A">
            <w:pPr>
              <w:pStyle w:val="ListParagraph"/>
              <w:rPr>
                <w:rFonts w:cs="Arial"/>
                <w:b/>
              </w:rPr>
            </w:pPr>
          </w:p>
          <w:p w:rsidR="009B5E42" w:rsidRPr="0010604A" w:rsidRDefault="009B5E42" w:rsidP="0010604A">
            <w:pPr>
              <w:pStyle w:val="ListParagraph"/>
              <w:rPr>
                <w:rFonts w:cs="Arial"/>
                <w:b/>
              </w:rPr>
            </w:pPr>
          </w:p>
          <w:p w:rsidR="0010604A" w:rsidRPr="0010604A" w:rsidRDefault="0010604A" w:rsidP="0010604A">
            <w:pPr>
              <w:pStyle w:val="ListParagraph"/>
              <w:rPr>
                <w:rFonts w:cs="Arial"/>
                <w:b/>
              </w:rPr>
            </w:pPr>
          </w:p>
          <w:p w:rsidR="0010604A" w:rsidRPr="0010604A" w:rsidRDefault="0010604A" w:rsidP="0010604A">
            <w:pPr>
              <w:ind w:left="360"/>
              <w:rPr>
                <w:rFonts w:cs="Arial"/>
                <w:b/>
              </w:rPr>
            </w:pPr>
          </w:p>
          <w:p w:rsidR="00AE7757" w:rsidRPr="00E45BD6" w:rsidRDefault="007F2B76" w:rsidP="007F2B76">
            <w:pPr>
              <w:pStyle w:val="ListParagraph"/>
              <w:numPr>
                <w:ilvl w:val="0"/>
                <w:numId w:val="5"/>
              </w:numPr>
              <w:rPr>
                <w:rFonts w:cs="Arial"/>
                <w:b/>
              </w:rPr>
            </w:pPr>
            <w:r>
              <w:rPr>
                <w:rFonts w:cs="Arial"/>
                <w:highlight w:val="darkGray"/>
              </w:rPr>
              <w:lastRenderedPageBreak/>
              <w:t>Increase the frequency at which bins are emptied regularly throughout the day.</w:t>
            </w:r>
            <w:r w:rsidR="00E6574B">
              <w:rPr>
                <w:rFonts w:cs="Arial"/>
                <w:highlight w:val="darkGray"/>
              </w:rPr>
              <w:t xml:space="preserve"> </w:t>
            </w:r>
          </w:p>
        </w:tc>
        <w:tc>
          <w:tcPr>
            <w:tcW w:w="641" w:type="dxa"/>
          </w:tcPr>
          <w:p w:rsidR="00AE7757" w:rsidRPr="00CC458F" w:rsidRDefault="00AE7757" w:rsidP="00AE7757">
            <w:pPr>
              <w:ind w:left="360"/>
              <w:rPr>
                <w:rFonts w:cs="Arial"/>
                <w:b/>
              </w:rPr>
            </w:pPr>
          </w:p>
        </w:tc>
        <w:tc>
          <w:tcPr>
            <w:tcW w:w="4152" w:type="dxa"/>
          </w:tcPr>
          <w:p w:rsidR="00AE7757" w:rsidRPr="00DE5374" w:rsidRDefault="009B5E42" w:rsidP="00AE7757">
            <w:pPr>
              <w:rPr>
                <w:rFonts w:cs="Arial"/>
                <w:b/>
                <w:highlight w:val="green"/>
              </w:rPr>
            </w:pPr>
            <w:r>
              <w:rPr>
                <w:rFonts w:cs="Arial"/>
                <w:b/>
                <w:highlight w:val="green"/>
              </w:rPr>
              <w:t xml:space="preserve">Classroom staff </w:t>
            </w:r>
            <w:r w:rsidR="00AE7757" w:rsidRPr="00DE5374">
              <w:rPr>
                <w:rFonts w:cs="Arial"/>
                <w:b/>
                <w:highlight w:val="green"/>
              </w:rPr>
              <w:t xml:space="preserve">to organise logistics for their bubble. (Signing sheet for each bubble to be provided). </w:t>
            </w:r>
            <w:proofErr w:type="spellStart"/>
            <w:r w:rsidR="00AE7757" w:rsidRPr="00DE5374">
              <w:rPr>
                <w:rFonts w:cs="Arial"/>
                <w:b/>
                <w:highlight w:val="green"/>
              </w:rPr>
              <w:t>Covid</w:t>
            </w:r>
            <w:proofErr w:type="spellEnd"/>
            <w:r w:rsidR="00AE7757" w:rsidRPr="00DE5374">
              <w:rPr>
                <w:rFonts w:cs="Arial"/>
                <w:b/>
                <w:highlight w:val="green"/>
              </w:rPr>
              <w:t xml:space="preserve"> folder with all relevant paper work in each class. </w:t>
            </w:r>
          </w:p>
          <w:p w:rsidR="00AE7757" w:rsidRPr="00DE5374" w:rsidRDefault="00AE7757" w:rsidP="00AE7757">
            <w:pPr>
              <w:rPr>
                <w:rFonts w:cs="Arial"/>
                <w:b/>
                <w:highlight w:val="green"/>
              </w:rPr>
            </w:pPr>
            <w:r w:rsidRPr="00DE5374">
              <w:rPr>
                <w:rFonts w:cs="Arial"/>
                <w:b/>
                <w:highlight w:val="green"/>
              </w:rPr>
              <w:t>Hand wash on arrival, after breaktime</w:t>
            </w:r>
            <w:r w:rsidR="00CF70CA">
              <w:rPr>
                <w:rFonts w:cs="Arial"/>
                <w:b/>
                <w:highlight w:val="green"/>
              </w:rPr>
              <w:t>s</w:t>
            </w:r>
            <w:r w:rsidRPr="00DE5374">
              <w:rPr>
                <w:rFonts w:cs="Arial"/>
                <w:b/>
                <w:highlight w:val="green"/>
              </w:rPr>
              <w:t>, before and after lunch.</w:t>
            </w:r>
          </w:p>
          <w:p w:rsidR="00AE7757" w:rsidRPr="00DE5374" w:rsidRDefault="009B5E42" w:rsidP="00AE7757">
            <w:pPr>
              <w:rPr>
                <w:rFonts w:cs="Arial"/>
                <w:b/>
              </w:rPr>
            </w:pPr>
            <w:r>
              <w:rPr>
                <w:rFonts w:cs="Arial"/>
                <w:b/>
                <w:highlight w:val="green"/>
              </w:rPr>
              <w:lastRenderedPageBreak/>
              <w:t>Classroom staff</w:t>
            </w:r>
            <w:r w:rsidR="00AE7757" w:rsidRPr="00DE5374">
              <w:rPr>
                <w:rFonts w:cs="Arial"/>
                <w:b/>
                <w:highlight w:val="green"/>
              </w:rPr>
              <w:t xml:space="preserve"> to use class sinks and toilet sinks to wash hands and spread children out/save time. (T and TA to organise).</w:t>
            </w:r>
            <w:r w:rsidR="00AE7757" w:rsidRPr="00DE5374">
              <w:rPr>
                <w:rFonts w:cs="Arial"/>
                <w:b/>
              </w:rPr>
              <w:t xml:space="preserve"> </w:t>
            </w:r>
          </w:p>
          <w:p w:rsidR="00AE7757" w:rsidRPr="00DE5374" w:rsidRDefault="00AE7757" w:rsidP="00AE7757">
            <w:pPr>
              <w:rPr>
                <w:rFonts w:cs="Arial"/>
                <w:b/>
              </w:rPr>
            </w:pPr>
          </w:p>
          <w:p w:rsidR="00AE7757" w:rsidRPr="00DE5374" w:rsidRDefault="00AE7757" w:rsidP="00AE7757">
            <w:pPr>
              <w:rPr>
                <w:rFonts w:cs="Arial"/>
                <w:b/>
              </w:rPr>
            </w:pPr>
            <w:r w:rsidRPr="00DE5374">
              <w:rPr>
                <w:rFonts w:cs="Arial"/>
                <w:b/>
                <w:highlight w:val="green"/>
              </w:rPr>
              <w:t xml:space="preserve">Teachers to inform site supervisor if stocks run low </w:t>
            </w:r>
            <w:r w:rsidR="005E4514">
              <w:rPr>
                <w:rFonts w:cs="Arial"/>
                <w:b/>
                <w:highlight w:val="green"/>
              </w:rPr>
              <w:t xml:space="preserve">by email </w:t>
            </w:r>
            <w:hyperlink r:id="rId24" w:history="1">
              <w:r w:rsidR="005E4514" w:rsidRPr="00A72126">
                <w:rPr>
                  <w:rStyle w:val="Hyperlink"/>
                  <w:rFonts w:cs="Arial"/>
                  <w:b/>
                  <w:highlight w:val="green"/>
                </w:rPr>
                <w:t>martin.coan@lammack.blackburn.sch.uk</w:t>
              </w:r>
            </w:hyperlink>
            <w:r w:rsidR="005E4514">
              <w:rPr>
                <w:rFonts w:cs="Arial"/>
                <w:b/>
                <w:highlight w:val="green"/>
              </w:rPr>
              <w:t xml:space="preserve"> </w:t>
            </w:r>
            <w:r w:rsidRPr="00DE5374">
              <w:rPr>
                <w:rFonts w:cs="Arial"/>
                <w:b/>
              </w:rPr>
              <w:t xml:space="preserve"> </w:t>
            </w:r>
          </w:p>
          <w:p w:rsidR="00AE7757" w:rsidRPr="00DE5374" w:rsidRDefault="00AE7757" w:rsidP="00AE7757">
            <w:pPr>
              <w:rPr>
                <w:rFonts w:cs="Arial"/>
                <w:b/>
              </w:rPr>
            </w:pPr>
          </w:p>
          <w:p w:rsidR="00AE7757" w:rsidRPr="00DE5374" w:rsidRDefault="00AE7757" w:rsidP="00AE7757">
            <w:pPr>
              <w:rPr>
                <w:rFonts w:cs="Arial"/>
                <w:b/>
                <w:highlight w:val="green"/>
              </w:rPr>
            </w:pPr>
            <w:r w:rsidRPr="00DE5374">
              <w:rPr>
                <w:rFonts w:cs="Arial"/>
                <w:b/>
                <w:highlight w:val="green"/>
              </w:rPr>
              <w:t xml:space="preserve">Younger children/SEN children will require closer supervision for washing hands. </w:t>
            </w:r>
          </w:p>
          <w:p w:rsidR="00AE7757" w:rsidRPr="00DE5374" w:rsidRDefault="00AE7757" w:rsidP="00AE7757">
            <w:pPr>
              <w:rPr>
                <w:rFonts w:cs="Arial"/>
                <w:b/>
                <w:highlight w:val="green"/>
              </w:rPr>
            </w:pPr>
            <w:r w:rsidRPr="00DE5374">
              <w:rPr>
                <w:rFonts w:cs="Arial"/>
                <w:b/>
                <w:highlight w:val="green"/>
              </w:rPr>
              <w:t xml:space="preserve">All bubbles to watch the handwashing videos regularly to remind children of the correct method. Use </w:t>
            </w:r>
            <w:proofErr w:type="spellStart"/>
            <w:r w:rsidRPr="00DE5374">
              <w:rPr>
                <w:rFonts w:cs="Arial"/>
                <w:b/>
                <w:highlight w:val="green"/>
              </w:rPr>
              <w:t>Powerpoint</w:t>
            </w:r>
            <w:proofErr w:type="spellEnd"/>
            <w:r w:rsidRPr="00DE5374">
              <w:rPr>
                <w:rFonts w:cs="Arial"/>
                <w:b/>
                <w:highlight w:val="green"/>
              </w:rPr>
              <w:t xml:space="preserve"> with videos and songs. </w:t>
            </w:r>
          </w:p>
          <w:p w:rsidR="00AE7757" w:rsidRPr="00DE5374" w:rsidRDefault="00AE7757" w:rsidP="00AE7757">
            <w:pPr>
              <w:rPr>
                <w:rFonts w:cs="Arial"/>
                <w:b/>
              </w:rPr>
            </w:pPr>
            <w:r w:rsidRPr="00DE5374">
              <w:rPr>
                <w:rFonts w:cs="Arial"/>
                <w:b/>
                <w:highlight w:val="green"/>
              </w:rPr>
              <w:t>Hand washing posters to be displayed near the sink in each classroom and bath rooms. (Cleaning team to ensure these posters are in place in bathrooms). KS1 child friendly ones.</w:t>
            </w:r>
            <w:r w:rsidRPr="00DE5374">
              <w:rPr>
                <w:rFonts w:cs="Arial"/>
                <w:b/>
              </w:rPr>
              <w:t xml:space="preserve"> </w:t>
            </w:r>
          </w:p>
          <w:p w:rsidR="00AE7757" w:rsidRPr="00DE5374" w:rsidRDefault="00AE7757" w:rsidP="00AE7757">
            <w:pPr>
              <w:rPr>
                <w:rFonts w:cs="Arial"/>
                <w:b/>
              </w:rPr>
            </w:pPr>
            <w:r w:rsidRPr="00DE5374">
              <w:rPr>
                <w:rFonts w:cs="Arial"/>
                <w:b/>
                <w:highlight w:val="green"/>
              </w:rPr>
              <w:t xml:space="preserve">New </w:t>
            </w:r>
            <w:proofErr w:type="spellStart"/>
            <w:r w:rsidRPr="00DE5374">
              <w:rPr>
                <w:rFonts w:cs="Arial"/>
                <w:b/>
                <w:highlight w:val="green"/>
              </w:rPr>
              <w:t>handsanitiser</w:t>
            </w:r>
            <w:proofErr w:type="spellEnd"/>
            <w:r w:rsidRPr="00DE5374">
              <w:rPr>
                <w:rFonts w:cs="Arial"/>
                <w:b/>
                <w:highlight w:val="green"/>
              </w:rPr>
              <w:t xml:space="preserve"> stations throughout school plus Gojo machines. (Cleaning team to replenish).</w:t>
            </w:r>
            <w:r w:rsidRPr="00DE5374">
              <w:rPr>
                <w:rFonts w:cs="Arial"/>
                <w:b/>
              </w:rPr>
              <w:t xml:space="preserve"> </w:t>
            </w:r>
          </w:p>
          <w:p w:rsidR="00AE7757" w:rsidRPr="00DE5374" w:rsidRDefault="00AE7757" w:rsidP="00AE7757">
            <w:pPr>
              <w:rPr>
                <w:rFonts w:cs="Arial"/>
                <w:b/>
                <w:highlight w:val="green"/>
              </w:rPr>
            </w:pPr>
            <w:r w:rsidRPr="00DE5374">
              <w:rPr>
                <w:rFonts w:cs="Arial"/>
                <w:b/>
                <w:highlight w:val="green"/>
              </w:rPr>
              <w:t xml:space="preserve">T/TA/ welfare staff to supervise children using sanitiser correctly. </w:t>
            </w:r>
          </w:p>
          <w:p w:rsidR="00AE7757" w:rsidRPr="00DE5374" w:rsidRDefault="00AE7757" w:rsidP="00AE7757">
            <w:pPr>
              <w:rPr>
                <w:rFonts w:cs="Arial"/>
                <w:b/>
              </w:rPr>
            </w:pPr>
            <w:r w:rsidRPr="00DE5374">
              <w:rPr>
                <w:rFonts w:cs="Arial"/>
                <w:b/>
                <w:highlight w:val="green"/>
              </w:rPr>
              <w:t>Cleaning team to check bins throughout the</w:t>
            </w:r>
            <w:r>
              <w:rPr>
                <w:rFonts w:cs="Arial"/>
                <w:b/>
                <w:highlight w:val="green"/>
              </w:rPr>
              <w:t xml:space="preserve"> day. T to ensure bins is accessible</w:t>
            </w:r>
            <w:r w:rsidRPr="00DE5374">
              <w:rPr>
                <w:rFonts w:cs="Arial"/>
                <w:b/>
                <w:highlight w:val="green"/>
              </w:rPr>
              <w:t xml:space="preserve"> to enable site supervisor ease of access in lesson time.</w:t>
            </w:r>
            <w:r w:rsidRPr="00DE5374">
              <w:rPr>
                <w:rFonts w:cs="Arial"/>
                <w:b/>
              </w:rPr>
              <w:t xml:space="preserve"> </w:t>
            </w:r>
          </w:p>
          <w:p w:rsidR="00AE7757" w:rsidRPr="00DE5374" w:rsidRDefault="00AE7757" w:rsidP="00AE7757">
            <w:pPr>
              <w:rPr>
                <w:rFonts w:cs="Arial"/>
                <w:b/>
              </w:rPr>
            </w:pPr>
            <w:r w:rsidRPr="008E7E6E">
              <w:rPr>
                <w:rFonts w:cs="Arial"/>
                <w:b/>
                <w:highlight w:val="green"/>
              </w:rPr>
              <w:t>Windowsills, tops of units/cupboards and teacher desks to be kept clear for wiping down at end of day.</w:t>
            </w:r>
            <w:r w:rsidRPr="00DE5374">
              <w:rPr>
                <w:rFonts w:cs="Arial"/>
                <w:b/>
              </w:rPr>
              <w:t xml:space="preserve"> </w:t>
            </w:r>
          </w:p>
          <w:p w:rsidR="00AE7757" w:rsidRDefault="005E4514" w:rsidP="00AE7757">
            <w:pPr>
              <w:rPr>
                <w:rFonts w:cs="Arial"/>
                <w:b/>
                <w:highlight w:val="green"/>
              </w:rPr>
            </w:pPr>
            <w:r>
              <w:rPr>
                <w:rFonts w:cs="Arial"/>
                <w:b/>
                <w:highlight w:val="green"/>
              </w:rPr>
              <w:t>S</w:t>
            </w:r>
            <w:r w:rsidR="00AE7757" w:rsidRPr="008E7E6E">
              <w:rPr>
                <w:rFonts w:cs="Arial"/>
                <w:b/>
                <w:highlight w:val="green"/>
              </w:rPr>
              <w:t>taff code of conduct to say minimal jewellery (wedding ring) and no bracelets to be worn.</w:t>
            </w:r>
          </w:p>
          <w:p w:rsidR="0010604A" w:rsidRPr="00DE5374" w:rsidRDefault="00AA1DB8" w:rsidP="00AE7757">
            <w:pPr>
              <w:rPr>
                <w:rFonts w:cs="Arial"/>
                <w:b/>
              </w:rPr>
            </w:pPr>
            <w:r w:rsidRPr="00AA1DB8">
              <w:rPr>
                <w:rFonts w:cs="Arial"/>
                <w:b/>
                <w:highlight w:val="yellow"/>
              </w:rPr>
              <w:lastRenderedPageBreak/>
              <w:t>Cleaning staff through the day to empty bin</w:t>
            </w:r>
            <w:r w:rsidR="009B5E42">
              <w:rPr>
                <w:rFonts w:cs="Arial"/>
                <w:b/>
                <w:highlight w:val="yellow"/>
              </w:rPr>
              <w:t>s</w:t>
            </w:r>
            <w:r w:rsidRPr="00AA1DB8">
              <w:rPr>
                <w:rFonts w:cs="Arial"/>
                <w:b/>
                <w:highlight w:val="yellow"/>
              </w:rPr>
              <w:t xml:space="preserve"> as required</w:t>
            </w:r>
          </w:p>
        </w:tc>
        <w:tc>
          <w:tcPr>
            <w:tcW w:w="1202" w:type="dxa"/>
          </w:tcPr>
          <w:p w:rsidR="00AE7757" w:rsidRPr="00CC458F" w:rsidRDefault="00AE7757" w:rsidP="00AE7757">
            <w:pPr>
              <w:ind w:left="360"/>
              <w:rPr>
                <w:rFonts w:cs="Arial"/>
                <w:b/>
              </w:rPr>
            </w:pPr>
          </w:p>
        </w:tc>
      </w:tr>
      <w:tr w:rsidR="00AE7757" w:rsidTr="002E776A">
        <w:tc>
          <w:tcPr>
            <w:tcW w:w="2238" w:type="dxa"/>
            <w:shd w:val="clear" w:color="auto" w:fill="E5DFEC" w:themeFill="accent4" w:themeFillTint="33"/>
          </w:tcPr>
          <w:p w:rsidR="00AE7757" w:rsidRPr="00B17C5E" w:rsidRDefault="00AE7757" w:rsidP="00AE7757">
            <w:pPr>
              <w:rPr>
                <w:rFonts w:cs="Arial"/>
                <w:b/>
              </w:rPr>
            </w:pPr>
            <w:r>
              <w:rPr>
                <w:rFonts w:cs="Arial"/>
                <w:b/>
              </w:rPr>
              <w:lastRenderedPageBreak/>
              <w:t xml:space="preserve">3) Transmission of virus due to insufficient respiratory hygiene </w:t>
            </w:r>
          </w:p>
        </w:tc>
        <w:tc>
          <w:tcPr>
            <w:tcW w:w="758" w:type="dxa"/>
            <w:shd w:val="clear" w:color="auto" w:fill="E5DFEC" w:themeFill="accent4" w:themeFillTint="33"/>
          </w:tcPr>
          <w:p w:rsidR="00AE7757" w:rsidRPr="00B17C5E" w:rsidRDefault="00AE7757" w:rsidP="00AE7757">
            <w:pPr>
              <w:jc w:val="center"/>
              <w:rPr>
                <w:rFonts w:cs="Arial"/>
                <w:b/>
              </w:rPr>
            </w:pPr>
          </w:p>
        </w:tc>
        <w:tc>
          <w:tcPr>
            <w:tcW w:w="820" w:type="dxa"/>
            <w:gridSpan w:val="2"/>
            <w:shd w:val="clear" w:color="auto" w:fill="E5DFEC" w:themeFill="accent4" w:themeFillTint="33"/>
          </w:tcPr>
          <w:p w:rsidR="00AE7757" w:rsidRPr="00B17C5E" w:rsidRDefault="00AE7757" w:rsidP="00AE7757">
            <w:pPr>
              <w:jc w:val="center"/>
              <w:rPr>
                <w:rFonts w:cs="Arial"/>
                <w:b/>
              </w:rPr>
            </w:pPr>
          </w:p>
        </w:tc>
        <w:tc>
          <w:tcPr>
            <w:tcW w:w="5089" w:type="dxa"/>
            <w:shd w:val="clear" w:color="auto" w:fill="E5DFEC" w:themeFill="accent4" w:themeFillTint="33"/>
          </w:tcPr>
          <w:p w:rsidR="00AE7757" w:rsidRDefault="00AE7757" w:rsidP="00AE7757">
            <w:pPr>
              <w:rPr>
                <w:rFonts w:cs="Arial"/>
                <w:b/>
              </w:rPr>
            </w:pPr>
            <w:r>
              <w:rPr>
                <w:rFonts w:cs="Arial"/>
                <w:b/>
              </w:rPr>
              <w:t>3.1) Face coverings</w:t>
            </w:r>
          </w:p>
          <w:p w:rsidR="00E6574B" w:rsidRDefault="00E6574B" w:rsidP="007251EE">
            <w:pPr>
              <w:pStyle w:val="ListParagraph"/>
              <w:numPr>
                <w:ilvl w:val="0"/>
                <w:numId w:val="42"/>
              </w:numPr>
              <w:rPr>
                <w:rFonts w:cstheme="minorHAnsi"/>
              </w:rPr>
            </w:pPr>
            <w:r>
              <w:rPr>
                <w:rFonts w:cstheme="minorHAnsi"/>
              </w:rPr>
              <w:t>Face coverings must be worn by pupils (over the age of 11) and staff who come to school by public transport (</w:t>
            </w:r>
            <w:hyperlink r:id="rId25" w:anchor="when-you-do-not-need-to-wear-a-face-covering" w:history="1">
              <w:r>
                <w:rPr>
                  <w:rStyle w:val="Hyperlink"/>
                  <w:rFonts w:cstheme="minorHAnsi"/>
                </w:rPr>
                <w:t>unless they are exempt);</w:t>
              </w:r>
            </w:hyperlink>
          </w:p>
          <w:p w:rsidR="00E6574B" w:rsidRDefault="00E6574B" w:rsidP="007251EE">
            <w:pPr>
              <w:pStyle w:val="ListParagraph"/>
              <w:numPr>
                <w:ilvl w:val="0"/>
                <w:numId w:val="42"/>
              </w:numPr>
              <w:rPr>
                <w:rFonts w:cstheme="minorHAnsi"/>
              </w:rPr>
            </w:pPr>
            <w:r>
              <w:rPr>
                <w:rFonts w:cstheme="minorHAnsi"/>
              </w:rPr>
              <w:t>The expectations regarding the wearing, and the process for removing a face covering on arrival at school should be communicated clearly and before the start of the Autumn Term;</w:t>
            </w:r>
          </w:p>
          <w:p w:rsidR="00E6574B" w:rsidRDefault="00E6574B" w:rsidP="007251EE">
            <w:pPr>
              <w:pStyle w:val="ListParagraph"/>
              <w:numPr>
                <w:ilvl w:val="0"/>
                <w:numId w:val="42"/>
              </w:numPr>
              <w:rPr>
                <w:rFonts w:cstheme="minorHAnsi"/>
              </w:rPr>
            </w:pPr>
            <w:r>
              <w:rPr>
                <w:rFonts w:cstheme="minorHAnsi"/>
              </w:rPr>
              <w:t xml:space="preserve">Pupils arriving at primary school wearing a face covering must be instructed </w:t>
            </w:r>
            <w:r>
              <w:rPr>
                <w:rFonts w:cstheme="minorHAnsi"/>
                <w:b/>
              </w:rPr>
              <w:t>not to touch the front</w:t>
            </w:r>
            <w:r>
              <w:rPr>
                <w:rFonts w:cstheme="minorHAnsi"/>
              </w:rPr>
              <w:t xml:space="preserve"> of their face covering during use or when removing it. They must </w:t>
            </w:r>
            <w:r>
              <w:rPr>
                <w:rFonts w:cstheme="minorHAnsi"/>
                <w:b/>
              </w:rPr>
              <w:t>wash their hands immediately on arrival</w:t>
            </w:r>
            <w:r>
              <w:rPr>
                <w:rFonts w:cstheme="minorHAnsi"/>
              </w:rPr>
              <w:t xml:space="preserve"> (as is the case for all pupils), dispose of temporary face coverings in a covered bin </w:t>
            </w:r>
            <w:r>
              <w:rPr>
                <w:rFonts w:cstheme="minorHAnsi"/>
                <w:highlight w:val="darkGray"/>
              </w:rPr>
              <w:t>(</w:t>
            </w:r>
            <w:r>
              <w:rPr>
                <w:rFonts w:cstheme="minorHAnsi"/>
                <w:b/>
                <w:highlight w:val="darkGray"/>
              </w:rPr>
              <w:t>do not put in with recycling</w:t>
            </w:r>
            <w:r>
              <w:rPr>
                <w:rFonts w:cstheme="minorHAnsi"/>
                <w:highlight w:val="darkGray"/>
              </w:rPr>
              <w:t>)</w:t>
            </w:r>
            <w:r>
              <w:rPr>
                <w:rFonts w:cstheme="minorHAnsi"/>
              </w:rPr>
              <w:t xml:space="preserve"> or place reusable face coverings in a </w:t>
            </w:r>
            <w:r>
              <w:rPr>
                <w:rFonts w:cstheme="minorHAnsi"/>
                <w:highlight w:val="darkGray"/>
              </w:rPr>
              <w:t>sealable</w:t>
            </w:r>
            <w:r>
              <w:rPr>
                <w:rFonts w:cstheme="minorHAnsi"/>
              </w:rPr>
              <w:t xml:space="preserve"> plastic bag they can take home with them, and then </w:t>
            </w:r>
            <w:r>
              <w:rPr>
                <w:rFonts w:cstheme="minorHAnsi"/>
                <w:b/>
              </w:rPr>
              <w:t>wash their hands again</w:t>
            </w:r>
            <w:r>
              <w:rPr>
                <w:rFonts w:cstheme="minorHAnsi"/>
              </w:rPr>
              <w:t xml:space="preserve"> before heading to their classroom. Guidance on </w:t>
            </w:r>
            <w:hyperlink r:id="rId26" w:history="1">
              <w:r>
                <w:rPr>
                  <w:rStyle w:val="Hyperlink"/>
                  <w:rFonts w:cstheme="minorHAnsi"/>
                </w:rPr>
                <w:t>safe working in education, childcare and children’s social care</w:t>
              </w:r>
            </w:hyperlink>
            <w:r>
              <w:rPr>
                <w:rFonts w:cstheme="minorHAnsi"/>
              </w:rPr>
              <w:t xml:space="preserve"> provides more advice.</w:t>
            </w:r>
          </w:p>
          <w:p w:rsidR="00E6574B" w:rsidRDefault="00E6574B" w:rsidP="007251EE">
            <w:pPr>
              <w:pStyle w:val="ListParagraph"/>
              <w:numPr>
                <w:ilvl w:val="0"/>
                <w:numId w:val="42"/>
              </w:numPr>
              <w:rPr>
                <w:rFonts w:cstheme="minorHAnsi"/>
              </w:rPr>
            </w:pPr>
            <w:proofErr w:type="spellStart"/>
            <w:r>
              <w:t>BwDBC</w:t>
            </w:r>
            <w:proofErr w:type="spellEnd"/>
            <w:r>
              <w:t xml:space="preserve"> acknowledges that some staff working in schools may wish to consider cloth face coverings as a wellbeing consideration as part of their risk assessment. Therefore, if teaching can take place with this individual measure in place and the colleague </w:t>
            </w:r>
            <w:r>
              <w:rPr>
                <w:b/>
              </w:rPr>
              <w:t>provides their own</w:t>
            </w:r>
            <w:r>
              <w:t xml:space="preserve"> face coverings then this would seem reasonable. Colleagues would need to </w:t>
            </w:r>
            <w:r>
              <w:rPr>
                <w:b/>
              </w:rPr>
              <w:t>ensure they have completed training of donning and doffing of face coverings</w:t>
            </w:r>
            <w:r>
              <w:t xml:space="preserve">. Disposal of any cloth face coverings would also need to be done in the appropriate way. It would also be </w:t>
            </w:r>
            <w:r>
              <w:lastRenderedPageBreak/>
              <w:t xml:space="preserve">advised that </w:t>
            </w:r>
            <w:r>
              <w:rPr>
                <w:b/>
              </w:rPr>
              <w:t>we remind the individual that this would not replace the regularity required for hand hygiene measures and routines</w:t>
            </w:r>
            <w:r>
              <w:t>;</w:t>
            </w:r>
          </w:p>
          <w:p w:rsidR="00E6574B" w:rsidRDefault="00E6574B" w:rsidP="007251EE">
            <w:pPr>
              <w:pStyle w:val="ListParagraph"/>
              <w:numPr>
                <w:ilvl w:val="0"/>
                <w:numId w:val="42"/>
              </w:numPr>
              <w:rPr>
                <w:rFonts w:cstheme="minorHAnsi"/>
              </w:rPr>
            </w:pPr>
            <w:r>
              <w:rPr>
                <w:rFonts w:cstheme="minorHAnsi"/>
              </w:rPr>
              <w:t xml:space="preserve">Staff in both primary and secondary schools are </w:t>
            </w:r>
            <w:r>
              <w:rPr>
                <w:rFonts w:cstheme="minorHAnsi"/>
                <w:bCs/>
              </w:rPr>
              <w:t>advised</w:t>
            </w:r>
            <w:r>
              <w:rPr>
                <w:rFonts w:cstheme="minorHAnsi"/>
              </w:rPr>
              <w:t xml:space="preserve"> to wear cloth face coverings (unless exempt) in situations outside of the classroom where 2m social distancing cannot be maintained, for example, in corridors, communal areas, staff rooms and meetings. The same process for removal should be followed as for pupils in 3.1c) and 3.1e).</w:t>
            </w:r>
          </w:p>
          <w:p w:rsidR="00E6574B" w:rsidRDefault="00E6574B" w:rsidP="007251EE">
            <w:pPr>
              <w:pStyle w:val="ListParagraph"/>
              <w:numPr>
                <w:ilvl w:val="0"/>
                <w:numId w:val="42"/>
              </w:numPr>
              <w:rPr>
                <w:rFonts w:cstheme="minorHAnsi"/>
              </w:rPr>
            </w:pPr>
            <w:r>
              <w:rPr>
                <w:rFonts w:cstheme="minorHAnsi"/>
              </w:rPr>
              <w:t>Where a face covering becomes damp, it should be replaced carefully</w:t>
            </w:r>
            <w:r>
              <w:rPr>
                <w:rFonts w:cstheme="minorHAnsi"/>
                <w:shd w:val="clear" w:color="auto" w:fill="E5DFEC" w:themeFill="accent4" w:themeFillTint="33"/>
              </w:rPr>
              <w:t>.</w:t>
            </w:r>
            <w:r>
              <w:rPr>
                <w:rFonts w:ascii="Arial" w:hAnsi="Arial" w:cs="Arial"/>
                <w:color w:val="0B0C0C"/>
                <w:sz w:val="29"/>
                <w:szCs w:val="29"/>
                <w:shd w:val="clear" w:color="auto" w:fill="E5DFEC" w:themeFill="accent4" w:themeFillTint="33"/>
              </w:rPr>
              <w:t xml:space="preserve"> </w:t>
            </w:r>
            <w:r>
              <w:rPr>
                <w:rFonts w:cstheme="minorHAnsi"/>
              </w:rPr>
              <w:t xml:space="preserve">Once removed, reusable face coverings should be stored in a </w:t>
            </w:r>
            <w:r>
              <w:rPr>
                <w:rFonts w:cstheme="minorHAnsi"/>
                <w:highlight w:val="darkGray"/>
              </w:rPr>
              <w:t>sealable</w:t>
            </w:r>
            <w:r>
              <w:rPr>
                <w:rFonts w:cstheme="minorHAnsi"/>
              </w:rPr>
              <w:t xml:space="preserve"> plastic bag. Single use face should be disposed of it in a residual waste bin. They must not be put in a recycling bin.</w:t>
            </w:r>
          </w:p>
          <w:p w:rsidR="00E6574B" w:rsidRDefault="00E6574B" w:rsidP="007251EE">
            <w:pPr>
              <w:pStyle w:val="ListParagraph"/>
              <w:numPr>
                <w:ilvl w:val="0"/>
                <w:numId w:val="42"/>
              </w:numPr>
              <w:rPr>
                <w:rFonts w:cstheme="minorHAnsi"/>
                <w:highlight w:val="darkGray"/>
              </w:rPr>
            </w:pPr>
            <w:r>
              <w:rPr>
                <w:rFonts w:cstheme="minorHAnsi"/>
                <w:highlight w:val="darkGray"/>
              </w:rPr>
              <w:t>Have a small contingency supply of face coverings in school if pupils are unable to access them for any reason.</w:t>
            </w:r>
          </w:p>
          <w:p w:rsidR="00E6574B" w:rsidRDefault="00E6574B" w:rsidP="00AE7757">
            <w:pPr>
              <w:rPr>
                <w:rFonts w:cs="Arial"/>
                <w:b/>
              </w:rPr>
            </w:pPr>
          </w:p>
          <w:p w:rsidR="00AE7757" w:rsidRPr="00F61B89" w:rsidRDefault="00AE7757" w:rsidP="00AE7757">
            <w:pPr>
              <w:rPr>
                <w:rFonts w:cstheme="minorHAnsi"/>
                <w:b/>
              </w:rPr>
            </w:pPr>
            <w:r>
              <w:rPr>
                <w:rFonts w:cstheme="minorHAnsi"/>
                <w:b/>
              </w:rPr>
              <w:t>3.2) Ensuring good respiratory hygiene</w:t>
            </w:r>
          </w:p>
          <w:p w:rsidR="00AE7757" w:rsidRPr="00AE7757" w:rsidRDefault="00AE7757" w:rsidP="007251EE">
            <w:pPr>
              <w:pStyle w:val="ListParagraph"/>
              <w:numPr>
                <w:ilvl w:val="1"/>
                <w:numId w:val="30"/>
              </w:numPr>
              <w:rPr>
                <w:rFonts w:cs="Arial"/>
              </w:rPr>
            </w:pPr>
            <w:r w:rsidRPr="00AE7757">
              <w:rPr>
                <w:rFonts w:cs="Arial"/>
              </w:rPr>
              <w:t xml:space="preserve">Promote the </w:t>
            </w:r>
            <w:hyperlink r:id="rId27" w:history="1">
              <w:r w:rsidRPr="00AE7757">
                <w:rPr>
                  <w:rStyle w:val="Hyperlink"/>
                  <w:rFonts w:cs="Arial"/>
                  <w:b/>
                </w:rPr>
                <w:t>catch it, kill it, bin it</w:t>
              </w:r>
            </w:hyperlink>
            <w:r w:rsidRPr="00AE7757">
              <w:rPr>
                <w:rFonts w:cs="Arial"/>
                <w:b/>
              </w:rPr>
              <w:t xml:space="preserve"> </w:t>
            </w:r>
            <w:r w:rsidRPr="00AE7757">
              <w:rPr>
                <w:rFonts w:cs="Arial"/>
              </w:rPr>
              <w:t>approach – display posters prominently in classrooms and around school in order to embed this into the culture of the school;</w:t>
            </w:r>
          </w:p>
          <w:p w:rsidR="00AE7757" w:rsidRPr="00AE7757" w:rsidRDefault="00AE7757" w:rsidP="007251EE">
            <w:pPr>
              <w:pStyle w:val="ListParagraph"/>
              <w:numPr>
                <w:ilvl w:val="1"/>
                <w:numId w:val="30"/>
              </w:numPr>
              <w:rPr>
                <w:rFonts w:cs="Arial"/>
              </w:rPr>
            </w:pPr>
            <w:r w:rsidRPr="00AE7757">
              <w:rPr>
                <w:rFonts w:cs="Arial"/>
              </w:rPr>
              <w:t>Ensure all rooms are well ventilated;</w:t>
            </w:r>
          </w:p>
          <w:p w:rsidR="00AE7757" w:rsidRPr="00AE7757" w:rsidRDefault="00AE7757" w:rsidP="007251EE">
            <w:pPr>
              <w:pStyle w:val="ListParagraph"/>
              <w:numPr>
                <w:ilvl w:val="1"/>
                <w:numId w:val="30"/>
              </w:numPr>
              <w:rPr>
                <w:rFonts w:cs="Arial"/>
              </w:rPr>
            </w:pPr>
            <w:r w:rsidRPr="00AE7757">
              <w:rPr>
                <w:rFonts w:cs="Arial"/>
              </w:rPr>
              <w:t>Schools must ensure there are sufficient stocks of tissues in place for pupils and staff to use;</w:t>
            </w:r>
          </w:p>
          <w:p w:rsidR="00AE7757" w:rsidRPr="00AE7757" w:rsidRDefault="00AE7757" w:rsidP="00B81662">
            <w:pPr>
              <w:pStyle w:val="ListParagraph"/>
              <w:numPr>
                <w:ilvl w:val="0"/>
                <w:numId w:val="4"/>
              </w:numPr>
              <w:rPr>
                <w:rFonts w:cs="Arial"/>
              </w:rPr>
            </w:pPr>
            <w:r w:rsidRPr="00AE7757">
              <w:rPr>
                <w:rFonts w:cs="Arial"/>
              </w:rPr>
              <w:t>Schools must ensure there are sufficient covered bins in place and that they are emptied regularly throughout the day;</w:t>
            </w:r>
          </w:p>
          <w:p w:rsidR="00AE7757" w:rsidRPr="007508B8" w:rsidRDefault="00AE7757" w:rsidP="00B81662">
            <w:pPr>
              <w:pStyle w:val="ListParagraph"/>
              <w:numPr>
                <w:ilvl w:val="0"/>
                <w:numId w:val="4"/>
              </w:numPr>
              <w:rPr>
                <w:rFonts w:cs="Arial"/>
              </w:rPr>
            </w:pPr>
            <w:r w:rsidRPr="00AB39A4">
              <w:rPr>
                <w:rFonts w:cs="Arial"/>
              </w:rPr>
              <w:lastRenderedPageBreak/>
              <w:t xml:space="preserve"> </w:t>
            </w:r>
            <w:r w:rsidRPr="007508B8">
              <w:rPr>
                <w:rFonts w:cs="Arial"/>
              </w:rPr>
              <w:t xml:space="preserve">In line with national recommendations staff are </w:t>
            </w:r>
            <w:r w:rsidRPr="007508B8">
              <w:rPr>
                <w:rFonts w:cs="Arial"/>
                <w:b/>
                <w:bCs/>
              </w:rPr>
              <w:t>not</w:t>
            </w:r>
            <w:r w:rsidRPr="007508B8">
              <w:rPr>
                <w:rFonts w:cs="Arial"/>
              </w:rPr>
              <w:t xml:space="preserve"> required to wear a face covering in the class room even when social distancing is not possible. Where schools or staff would prefer that face coverings are worn during 1:1 work in class, </w:t>
            </w:r>
            <w:r w:rsidR="00213D82">
              <w:rPr>
                <w:rFonts w:cs="Arial"/>
                <w:b/>
                <w:highlight w:val="darkGray"/>
              </w:rPr>
              <w:t>a face covering in conjunction with a visor should be worn rather than a visor alone, as the virus can easily travel around the visor</w:t>
            </w:r>
            <w:r w:rsidR="00213D82">
              <w:rPr>
                <w:rFonts w:cs="Arial"/>
              </w:rPr>
              <w:t xml:space="preserve">. </w:t>
            </w:r>
            <w:r w:rsidRPr="007508B8">
              <w:rPr>
                <w:rFonts w:cs="Arial"/>
              </w:rPr>
              <w:t>This is not a substitute for social distancing.</w:t>
            </w:r>
          </w:p>
          <w:p w:rsidR="00AE7757" w:rsidRPr="00F61B89" w:rsidRDefault="00AE7757" w:rsidP="00B81662">
            <w:pPr>
              <w:pStyle w:val="ListParagraph"/>
              <w:numPr>
                <w:ilvl w:val="0"/>
                <w:numId w:val="4"/>
              </w:numPr>
              <w:rPr>
                <w:rFonts w:cs="Arial"/>
              </w:rPr>
            </w:pPr>
            <w:r w:rsidRPr="00F61B89">
              <w:rPr>
                <w:rFonts w:cs="Arial"/>
              </w:rPr>
              <w:t>Schools must ensure young children and those with complex needs receive support and are able to get this right;</w:t>
            </w:r>
          </w:p>
          <w:p w:rsidR="00AE7757" w:rsidRPr="00F474F6" w:rsidRDefault="00AE7757" w:rsidP="00B81662">
            <w:pPr>
              <w:pStyle w:val="ListParagraph"/>
              <w:numPr>
                <w:ilvl w:val="0"/>
                <w:numId w:val="4"/>
              </w:numPr>
              <w:rPr>
                <w:rFonts w:cstheme="minorHAnsi"/>
                <w:highlight w:val="red"/>
              </w:rPr>
            </w:pPr>
            <w:r w:rsidRPr="00F474F6">
              <w:rPr>
                <w:rFonts w:cstheme="minorHAnsi"/>
                <w:color w:val="0B0C0C"/>
                <w:highlight w:val="red"/>
                <w:shd w:val="clear" w:color="auto" w:fill="E5DFEC" w:themeFill="accent4" w:themeFillTint="33"/>
              </w:rPr>
              <w:t>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783A19" w:rsidRPr="007508B8" w:rsidRDefault="00783A19" w:rsidP="00783A19">
            <w:pPr>
              <w:rPr>
                <w:rFonts w:cstheme="minorHAnsi"/>
                <w:b/>
              </w:rPr>
            </w:pPr>
            <w:r w:rsidRPr="007508B8">
              <w:rPr>
                <w:rFonts w:cstheme="minorHAnsi"/>
                <w:b/>
              </w:rPr>
              <w:t>3.3) Ventilation – ensuring a supply of fresh air</w:t>
            </w:r>
          </w:p>
          <w:p w:rsidR="00783A19" w:rsidRPr="007508B8" w:rsidRDefault="00783A19" w:rsidP="007251EE">
            <w:pPr>
              <w:pStyle w:val="ListParagraph"/>
              <w:numPr>
                <w:ilvl w:val="0"/>
                <w:numId w:val="33"/>
              </w:numPr>
              <w:rPr>
                <w:rFonts w:cstheme="minorHAnsi"/>
              </w:rPr>
            </w:pPr>
            <w:r w:rsidRPr="007508B8">
              <w:rPr>
                <w:rFonts w:cstheme="minorHAnsi"/>
              </w:rPr>
              <w:t>Adjust mechanical ventilation systems to increase the ventilation rate wherever possible;</w:t>
            </w:r>
          </w:p>
          <w:p w:rsidR="00783A19" w:rsidRPr="007508B8" w:rsidRDefault="00783A19" w:rsidP="007251EE">
            <w:pPr>
              <w:pStyle w:val="ListParagraph"/>
              <w:numPr>
                <w:ilvl w:val="0"/>
                <w:numId w:val="33"/>
              </w:numPr>
              <w:rPr>
                <w:rFonts w:cstheme="minorHAnsi"/>
              </w:rPr>
            </w:pPr>
            <w:r w:rsidRPr="007508B8">
              <w:rPr>
                <w:rFonts w:cstheme="minorHAnsi"/>
              </w:rPr>
              <w:t>Check to confirm that their normal operation meets current guidance (if possible, systems should be adjusted to full fresh air or, if not, then systems should be operated as normal as long as they are within a single room and supplemented by an outdoor air supply);</w:t>
            </w:r>
          </w:p>
          <w:p w:rsidR="00783A19" w:rsidRPr="007508B8" w:rsidRDefault="00783A19" w:rsidP="007251EE">
            <w:pPr>
              <w:pStyle w:val="ListParagraph"/>
              <w:numPr>
                <w:ilvl w:val="0"/>
                <w:numId w:val="33"/>
              </w:numPr>
              <w:rPr>
                <w:rFonts w:cstheme="minorHAnsi"/>
              </w:rPr>
            </w:pPr>
            <w:r w:rsidRPr="007508B8">
              <w:rPr>
                <w:rFonts w:cstheme="minorHAnsi"/>
              </w:rPr>
              <w:t xml:space="preserve">Air conditioning systems that mix some of the extracted air with fresh air and return it to the </w:t>
            </w:r>
            <w:r w:rsidRPr="007508B8">
              <w:rPr>
                <w:rFonts w:cstheme="minorHAnsi"/>
              </w:rPr>
              <w:lastRenderedPageBreak/>
              <w:t>room do not need to be adjusted as this increases the fresh air ventilation rate;</w:t>
            </w:r>
          </w:p>
          <w:p w:rsidR="00783A19" w:rsidRPr="007508B8" w:rsidRDefault="00783A19" w:rsidP="007251EE">
            <w:pPr>
              <w:pStyle w:val="ListParagraph"/>
              <w:numPr>
                <w:ilvl w:val="0"/>
                <w:numId w:val="33"/>
              </w:numPr>
              <w:rPr>
                <w:rFonts w:cstheme="minorHAnsi"/>
              </w:rPr>
            </w:pPr>
            <w:r w:rsidRPr="007508B8">
              <w:rPr>
                <w:rFonts w:cstheme="minorHAnsi"/>
              </w:rPr>
              <w:t>Systems in individual rooms or portable units do not need to be adjusted as these operate on 100% recirculation. You should still however maintain a good supply of fresh air ventilation in the room.</w:t>
            </w:r>
          </w:p>
          <w:p w:rsidR="00783A19" w:rsidRPr="007508B8" w:rsidRDefault="00783A19" w:rsidP="007251EE">
            <w:pPr>
              <w:pStyle w:val="ListParagraph"/>
              <w:numPr>
                <w:ilvl w:val="0"/>
                <w:numId w:val="33"/>
              </w:numPr>
              <w:rPr>
                <w:rFonts w:cstheme="minorHAnsi"/>
              </w:rPr>
            </w:pPr>
            <w:r w:rsidRPr="007508B8">
              <w:rPr>
                <w:rFonts w:cstheme="minorHAnsi"/>
              </w:rPr>
              <w:t xml:space="preserve">In cooler weather, open windows just enough to provide constant background ventilation </w:t>
            </w:r>
            <w:r w:rsidR="00213D82">
              <w:rPr>
                <w:rFonts w:cstheme="minorHAnsi"/>
                <w:b/>
              </w:rPr>
              <w:t xml:space="preserve">at all times </w:t>
            </w:r>
            <w:r w:rsidRPr="007508B8">
              <w:rPr>
                <w:rFonts w:cstheme="minorHAnsi"/>
              </w:rPr>
              <w:t>when classrooms are in use;</w:t>
            </w:r>
          </w:p>
          <w:p w:rsidR="00783A19" w:rsidRPr="007508B8" w:rsidRDefault="00783A19" w:rsidP="007251EE">
            <w:pPr>
              <w:pStyle w:val="ListParagraph"/>
              <w:numPr>
                <w:ilvl w:val="0"/>
                <w:numId w:val="33"/>
              </w:numPr>
              <w:rPr>
                <w:rFonts w:cstheme="minorHAnsi"/>
              </w:rPr>
            </w:pPr>
            <w:r w:rsidRPr="007508B8">
              <w:rPr>
                <w:rFonts w:cstheme="minorHAnsi"/>
              </w:rPr>
              <w:t>Open windows more fully during breaks to purge the air in the space;</w:t>
            </w:r>
          </w:p>
          <w:p w:rsidR="00783A19" w:rsidRPr="007508B8" w:rsidRDefault="00783A19" w:rsidP="007251EE">
            <w:pPr>
              <w:pStyle w:val="ListParagraph"/>
              <w:numPr>
                <w:ilvl w:val="0"/>
                <w:numId w:val="33"/>
              </w:numPr>
              <w:rPr>
                <w:rFonts w:cstheme="minorHAnsi"/>
              </w:rPr>
            </w:pPr>
            <w:r w:rsidRPr="007508B8">
              <w:rPr>
                <w:rFonts w:cstheme="minorHAnsi"/>
              </w:rPr>
              <w:t>Wedge internal doors open</w:t>
            </w:r>
            <w:r w:rsidR="00F474F6">
              <w:rPr>
                <w:rFonts w:cstheme="minorHAnsi"/>
              </w:rPr>
              <w:t xml:space="preserve"> </w:t>
            </w:r>
            <w:r w:rsidR="00F474F6" w:rsidRPr="00F474F6">
              <w:rPr>
                <w:rFonts w:cstheme="minorHAnsi"/>
                <w:highlight w:val="red"/>
              </w:rPr>
              <w:t>(with the exception of fire doors)</w:t>
            </w:r>
            <w:r w:rsidRPr="007508B8">
              <w:rPr>
                <w:rFonts w:cstheme="minorHAnsi"/>
              </w:rPr>
              <w:t xml:space="preserve"> to create a throughput of </w:t>
            </w:r>
            <w:proofErr w:type="gramStart"/>
            <w:r w:rsidRPr="007508B8">
              <w:rPr>
                <w:rFonts w:cstheme="minorHAnsi"/>
              </w:rPr>
              <w:t>air,,</w:t>
            </w:r>
            <w:proofErr w:type="gramEnd"/>
            <w:r w:rsidRPr="007508B8">
              <w:rPr>
                <w:rFonts w:cstheme="minorHAnsi"/>
              </w:rPr>
              <w:t xml:space="preserve"> but ensure they can’t slam shut and cause injury to staff or children;</w:t>
            </w:r>
          </w:p>
          <w:p w:rsidR="00783A19" w:rsidRPr="007508B8" w:rsidRDefault="00783A19" w:rsidP="007251EE">
            <w:pPr>
              <w:pStyle w:val="ListParagraph"/>
              <w:numPr>
                <w:ilvl w:val="0"/>
                <w:numId w:val="33"/>
              </w:numPr>
              <w:rPr>
                <w:rFonts w:cstheme="minorHAnsi"/>
              </w:rPr>
            </w:pPr>
            <w:r w:rsidRPr="007508B8">
              <w:rPr>
                <w:rFonts w:cstheme="minorHAnsi"/>
              </w:rPr>
              <w:t>External opening doors may also be used (as long as they are not fire doors and where safe to do so);</w:t>
            </w:r>
          </w:p>
          <w:p w:rsidR="00783A19" w:rsidRPr="007508B8" w:rsidRDefault="00783A19" w:rsidP="00783A19">
            <w:pPr>
              <w:rPr>
                <w:rFonts w:cstheme="minorHAnsi"/>
                <w:b/>
              </w:rPr>
            </w:pPr>
            <w:r w:rsidRPr="007508B8">
              <w:rPr>
                <w:rFonts w:cstheme="minorHAnsi"/>
                <w:b/>
              </w:rPr>
              <w:t>3.4 Ventilation – temperature control</w:t>
            </w:r>
          </w:p>
          <w:p w:rsidR="00783A19" w:rsidRPr="007508B8" w:rsidRDefault="00783A19" w:rsidP="007251EE">
            <w:pPr>
              <w:pStyle w:val="ListParagraph"/>
              <w:numPr>
                <w:ilvl w:val="0"/>
                <w:numId w:val="34"/>
              </w:numPr>
              <w:rPr>
                <w:rFonts w:cstheme="minorHAnsi"/>
              </w:rPr>
            </w:pPr>
            <w:r w:rsidRPr="007508B8">
              <w:rPr>
                <w:rFonts w:cstheme="minorHAnsi"/>
              </w:rPr>
              <w:t>Open high level windows to low level reduce draughts where possible;</w:t>
            </w:r>
          </w:p>
          <w:p w:rsidR="00783A19" w:rsidRPr="007508B8" w:rsidRDefault="00783A19" w:rsidP="007251EE">
            <w:pPr>
              <w:pStyle w:val="ListParagraph"/>
              <w:numPr>
                <w:ilvl w:val="0"/>
                <w:numId w:val="34"/>
              </w:numPr>
              <w:rPr>
                <w:rFonts w:cstheme="minorHAnsi"/>
              </w:rPr>
            </w:pPr>
            <w:r w:rsidRPr="007508B8">
              <w:rPr>
                <w:rFonts w:cstheme="minorHAnsi"/>
              </w:rPr>
              <w:t>Increase ventilation when rooms are unoccupied;</w:t>
            </w:r>
          </w:p>
          <w:p w:rsidR="00783A19" w:rsidRPr="007508B8" w:rsidRDefault="00783A19" w:rsidP="007251EE">
            <w:pPr>
              <w:pStyle w:val="ListParagraph"/>
              <w:numPr>
                <w:ilvl w:val="0"/>
                <w:numId w:val="34"/>
              </w:numPr>
              <w:rPr>
                <w:rFonts w:cstheme="minorHAnsi"/>
              </w:rPr>
            </w:pPr>
            <w:r w:rsidRPr="007508B8">
              <w:rPr>
                <w:rFonts w:cstheme="minorHAnsi"/>
              </w:rPr>
              <w:t xml:space="preserve">Providing flexibility to allow additional, suitable indoor clothing. For more information see </w:t>
            </w:r>
            <w:hyperlink r:id="rId28" w:anchor="school-uniform" w:history="1">
              <w:r w:rsidRPr="007508B8">
                <w:rPr>
                  <w:rStyle w:val="Hyperlink"/>
                  <w:rFonts w:cstheme="minorHAnsi"/>
                </w:rPr>
                <w:t>School uniform</w:t>
              </w:r>
            </w:hyperlink>
            <w:r w:rsidRPr="007508B8">
              <w:rPr>
                <w:rFonts w:cstheme="minorHAnsi"/>
              </w:rPr>
              <w:t>;</w:t>
            </w:r>
          </w:p>
          <w:p w:rsidR="00783A19" w:rsidRPr="007508B8" w:rsidRDefault="00783A19" w:rsidP="007251EE">
            <w:pPr>
              <w:pStyle w:val="ListParagraph"/>
              <w:numPr>
                <w:ilvl w:val="0"/>
                <w:numId w:val="34"/>
              </w:numPr>
              <w:rPr>
                <w:rFonts w:cstheme="minorHAnsi"/>
              </w:rPr>
            </w:pPr>
            <w:r w:rsidRPr="007508B8">
              <w:rPr>
                <w:rFonts w:cstheme="minorHAnsi"/>
              </w:rPr>
              <w:t>Rearrange furniture where possible to avoid direct drafts;</w:t>
            </w:r>
          </w:p>
          <w:p w:rsidR="00783A19" w:rsidRPr="007508B8" w:rsidRDefault="00783A19" w:rsidP="007251EE">
            <w:pPr>
              <w:pStyle w:val="ListParagraph"/>
              <w:numPr>
                <w:ilvl w:val="0"/>
                <w:numId w:val="34"/>
              </w:numPr>
              <w:rPr>
                <w:rFonts w:cstheme="minorHAnsi"/>
              </w:rPr>
            </w:pPr>
            <w:r w:rsidRPr="007508B8">
              <w:rPr>
                <w:rFonts w:cstheme="minorHAnsi"/>
              </w:rPr>
              <w:t>Use heating as necessary to ensure comfort levels are maintained particularly in occupied spaces;</w:t>
            </w:r>
          </w:p>
          <w:p w:rsidR="00783A19" w:rsidRDefault="00783A19" w:rsidP="00783A19">
            <w:pPr>
              <w:rPr>
                <w:rFonts w:cstheme="minorHAnsi"/>
              </w:rPr>
            </w:pPr>
            <w:r w:rsidRPr="007508B8">
              <w:rPr>
                <w:rFonts w:cstheme="minorHAnsi"/>
              </w:rPr>
              <w:t>Use fan heaters only when rooms are unoccupied, switch off when children and staff are in.</w:t>
            </w:r>
          </w:p>
          <w:p w:rsidR="00FC2907" w:rsidRPr="00FC2907" w:rsidRDefault="00FC2907" w:rsidP="007251EE">
            <w:pPr>
              <w:pStyle w:val="ListParagraph"/>
              <w:numPr>
                <w:ilvl w:val="0"/>
                <w:numId w:val="34"/>
              </w:numPr>
              <w:rPr>
                <w:rFonts w:cstheme="minorHAnsi"/>
                <w:highlight w:val="darkGray"/>
              </w:rPr>
            </w:pPr>
            <w:r w:rsidRPr="00FC2907">
              <w:rPr>
                <w:rFonts w:cstheme="minorHAnsi"/>
                <w:highlight w:val="darkGray"/>
              </w:rPr>
              <w:t xml:space="preserve">Ensure internal office spaces are well ventilated at all times. Keep doors open to </w:t>
            </w:r>
            <w:r w:rsidRPr="00FC2907">
              <w:rPr>
                <w:rFonts w:cstheme="minorHAnsi"/>
                <w:highlight w:val="darkGray"/>
              </w:rPr>
              <w:lastRenderedPageBreak/>
              <w:t>allow air flow. Do not use fan heaters when the office is occupied.</w:t>
            </w:r>
          </w:p>
          <w:p w:rsidR="00FC2907" w:rsidRPr="00783A19" w:rsidRDefault="00FC2907" w:rsidP="00783A19">
            <w:pPr>
              <w:rPr>
                <w:rFonts w:cstheme="minorHAnsi"/>
              </w:rPr>
            </w:pPr>
          </w:p>
          <w:p w:rsidR="00AE7757" w:rsidRPr="004542AC" w:rsidRDefault="00AE7757" w:rsidP="00AE7757">
            <w:pPr>
              <w:pStyle w:val="ListParagraph"/>
              <w:rPr>
                <w:rFonts w:cstheme="minorHAnsi"/>
                <w:b/>
              </w:rPr>
            </w:pPr>
          </w:p>
        </w:tc>
        <w:tc>
          <w:tcPr>
            <w:tcW w:w="641" w:type="dxa"/>
            <w:shd w:val="clear" w:color="auto" w:fill="E5DFEC" w:themeFill="accent4" w:themeFillTint="33"/>
          </w:tcPr>
          <w:p w:rsidR="00AE7757" w:rsidRPr="00CC458F" w:rsidRDefault="00AE7757" w:rsidP="00AE7757">
            <w:pPr>
              <w:ind w:left="360"/>
              <w:rPr>
                <w:rFonts w:cs="Arial"/>
                <w:b/>
              </w:rPr>
            </w:pPr>
          </w:p>
        </w:tc>
        <w:tc>
          <w:tcPr>
            <w:tcW w:w="4152" w:type="dxa"/>
            <w:shd w:val="clear" w:color="auto" w:fill="E5DFEC" w:themeFill="accent4" w:themeFillTint="33"/>
          </w:tcPr>
          <w:p w:rsidR="00AE7757" w:rsidRPr="008E7E6E" w:rsidRDefault="00AE7757" w:rsidP="00AE7757">
            <w:pPr>
              <w:rPr>
                <w:rFonts w:cs="Arial"/>
                <w:b/>
                <w:highlight w:val="green"/>
              </w:rPr>
            </w:pPr>
            <w:r w:rsidRPr="008E7E6E">
              <w:rPr>
                <w:rFonts w:cs="Arial"/>
                <w:b/>
                <w:highlight w:val="green"/>
              </w:rPr>
              <w:t xml:space="preserve">Staff to wear face masks and full PPE if cleaning up bodily fluids. </w:t>
            </w:r>
          </w:p>
          <w:p w:rsidR="00AE7757" w:rsidRPr="008E7E6E" w:rsidRDefault="00AE7757" w:rsidP="00AE7757">
            <w:pPr>
              <w:rPr>
                <w:rFonts w:cs="Arial"/>
                <w:b/>
                <w:highlight w:val="green"/>
              </w:rPr>
            </w:pPr>
            <w:r w:rsidRPr="008E7E6E">
              <w:rPr>
                <w:rFonts w:cs="Arial"/>
                <w:b/>
                <w:highlight w:val="green"/>
              </w:rPr>
              <w:t xml:space="preserve">Children not to wear masks as they cannot follow the strict guidelines for donning and doffing. </w:t>
            </w:r>
          </w:p>
          <w:p w:rsidR="00AE7757" w:rsidRDefault="00AE7757" w:rsidP="00AE7757">
            <w:pPr>
              <w:rPr>
                <w:rFonts w:cs="Arial"/>
                <w:b/>
              </w:rPr>
            </w:pPr>
            <w:r w:rsidRPr="008E7E6E">
              <w:rPr>
                <w:rFonts w:cs="Arial"/>
                <w:b/>
                <w:highlight w:val="green"/>
              </w:rPr>
              <w:t>Staff who wish to wear a face</w:t>
            </w:r>
            <w:r>
              <w:rPr>
                <w:rFonts w:cs="Arial"/>
                <w:b/>
                <w:highlight w:val="green"/>
              </w:rPr>
              <w:t xml:space="preserve"> covering should</w:t>
            </w:r>
            <w:r w:rsidRPr="008E7E6E">
              <w:rPr>
                <w:rFonts w:cs="Arial"/>
                <w:b/>
                <w:highlight w:val="green"/>
              </w:rPr>
              <w:t xml:space="preserve"> discuss this with their line manager.</w:t>
            </w:r>
            <w:r>
              <w:rPr>
                <w:rFonts w:cs="Arial"/>
                <w:b/>
              </w:rPr>
              <w:t xml:space="preserve"> </w:t>
            </w:r>
          </w:p>
          <w:p w:rsidR="00AE7757" w:rsidRDefault="00AE7757" w:rsidP="00AE7757">
            <w:pPr>
              <w:rPr>
                <w:rFonts w:cs="Arial"/>
                <w:b/>
              </w:rPr>
            </w:pPr>
            <w:r w:rsidRPr="008E7E6E">
              <w:rPr>
                <w:rFonts w:cs="Arial"/>
                <w:b/>
                <w:highlight w:val="green"/>
              </w:rPr>
              <w:t>All staff to follow this if wearing a face covering following discussion with line manager.</w:t>
            </w:r>
            <w:r>
              <w:rPr>
                <w:rFonts w:cs="Arial"/>
                <w:b/>
              </w:rPr>
              <w:t xml:space="preserve"> </w:t>
            </w:r>
          </w:p>
          <w:p w:rsidR="00AE7757" w:rsidRDefault="00AE7757" w:rsidP="00AE7757">
            <w:pPr>
              <w:rPr>
                <w:rFonts w:cs="Arial"/>
                <w:b/>
              </w:rPr>
            </w:pPr>
          </w:p>
          <w:p w:rsidR="00AE7757" w:rsidRDefault="001038E8" w:rsidP="00AE7757">
            <w:pPr>
              <w:rPr>
                <w:rFonts w:cs="Arial"/>
                <w:b/>
              </w:rPr>
            </w:pPr>
            <w:r w:rsidRPr="00213D82">
              <w:rPr>
                <w:rFonts w:cs="Arial"/>
                <w:b/>
                <w:highlight w:val="green"/>
              </w:rPr>
              <w:t>No pupils wearing masks currently. If a parent requests this we will deal with one to one</w:t>
            </w:r>
            <w:r>
              <w:rPr>
                <w:rFonts w:cs="Arial"/>
                <w:b/>
              </w:rPr>
              <w:t xml:space="preserve">. </w:t>
            </w:r>
          </w:p>
          <w:p w:rsidR="00213D82" w:rsidRDefault="00213D82" w:rsidP="00AE7757">
            <w:pPr>
              <w:rPr>
                <w:rFonts w:cs="Arial"/>
                <w:b/>
              </w:rPr>
            </w:pPr>
          </w:p>
          <w:p w:rsidR="00213D82" w:rsidRDefault="00213D82" w:rsidP="00AE7757">
            <w:pPr>
              <w:rPr>
                <w:rFonts w:cs="Arial"/>
                <w:b/>
              </w:rPr>
            </w:pPr>
            <w:r w:rsidRPr="00213D82">
              <w:rPr>
                <w:rFonts w:cs="Arial"/>
                <w:b/>
                <w:highlight w:val="green"/>
              </w:rPr>
              <w:t>Since January 4</w:t>
            </w:r>
            <w:r w:rsidRPr="00213D82">
              <w:rPr>
                <w:rFonts w:cs="Arial"/>
                <w:b/>
                <w:highlight w:val="green"/>
                <w:vertAlign w:val="superscript"/>
              </w:rPr>
              <w:t>th</w:t>
            </w:r>
            <w:r w:rsidRPr="00213D82">
              <w:rPr>
                <w:rFonts w:cs="Arial"/>
                <w:b/>
                <w:highlight w:val="green"/>
              </w:rPr>
              <w:t xml:space="preserve"> all parents entering school grounds must wear a mask.</w:t>
            </w:r>
            <w:r>
              <w:rPr>
                <w:rFonts w:cs="Arial"/>
                <w:b/>
              </w:rPr>
              <w:t xml:space="preserve"> </w:t>
            </w:r>
          </w:p>
          <w:p w:rsidR="001038E8" w:rsidRDefault="001038E8" w:rsidP="00AE7757">
            <w:pPr>
              <w:rPr>
                <w:rFonts w:cs="Arial"/>
                <w:b/>
              </w:rPr>
            </w:pPr>
          </w:p>
          <w:p w:rsidR="00AE7757" w:rsidRDefault="00AE7757" w:rsidP="00AE7757">
            <w:pPr>
              <w:rPr>
                <w:rFonts w:cs="Arial"/>
                <w:b/>
              </w:rPr>
            </w:pPr>
          </w:p>
          <w:p w:rsidR="00AE7757" w:rsidRDefault="00AE7757" w:rsidP="00AE7757">
            <w:pPr>
              <w:rPr>
                <w:rFonts w:cs="Arial"/>
                <w:b/>
              </w:rPr>
            </w:pPr>
            <w:r w:rsidRPr="008E7E6E">
              <w:rPr>
                <w:rFonts w:cs="Arial"/>
                <w:b/>
                <w:highlight w:val="green"/>
              </w:rPr>
              <w:t>All bubbles to go through this at start of term and remind regularly. Use PP</w:t>
            </w:r>
            <w:r w:rsidR="009B5E42">
              <w:rPr>
                <w:rFonts w:cs="Arial"/>
                <w:b/>
                <w:highlight w:val="green"/>
              </w:rPr>
              <w:t>T</w:t>
            </w:r>
            <w:r w:rsidRPr="008E7E6E">
              <w:rPr>
                <w:rFonts w:cs="Arial"/>
                <w:b/>
                <w:highlight w:val="green"/>
              </w:rPr>
              <w:t xml:space="preserve"> Mrs Duckworth emailed in September.</w:t>
            </w:r>
            <w:r>
              <w:rPr>
                <w:rFonts w:cs="Arial"/>
                <w:b/>
              </w:rPr>
              <w:t xml:space="preserve"> </w:t>
            </w:r>
          </w:p>
          <w:p w:rsidR="00AE7757" w:rsidRDefault="00AE7757" w:rsidP="00AE7757">
            <w:pPr>
              <w:rPr>
                <w:rFonts w:cs="Arial"/>
                <w:b/>
              </w:rPr>
            </w:pPr>
          </w:p>
          <w:p w:rsidR="00AE7757" w:rsidRPr="008E7E6E" w:rsidRDefault="00AE7757" w:rsidP="00AE7757">
            <w:pPr>
              <w:rPr>
                <w:rFonts w:cs="Arial"/>
                <w:b/>
                <w:highlight w:val="green"/>
              </w:rPr>
            </w:pPr>
            <w:r w:rsidRPr="008E7E6E">
              <w:rPr>
                <w:rFonts w:cs="Arial"/>
                <w:b/>
                <w:highlight w:val="green"/>
              </w:rPr>
              <w:t xml:space="preserve">Open windows where possible. </w:t>
            </w:r>
          </w:p>
          <w:p w:rsidR="00AE7757" w:rsidRDefault="00AE7757" w:rsidP="00AE7757">
            <w:pPr>
              <w:rPr>
                <w:rFonts w:cs="Arial"/>
                <w:b/>
              </w:rPr>
            </w:pPr>
            <w:r w:rsidRPr="008E7E6E">
              <w:rPr>
                <w:rFonts w:cs="Arial"/>
                <w:b/>
                <w:highlight w:val="green"/>
              </w:rPr>
              <w:t xml:space="preserve">T to inform </w:t>
            </w:r>
            <w:proofErr w:type="spellStart"/>
            <w:r w:rsidRPr="008E7E6E">
              <w:rPr>
                <w:rFonts w:cs="Arial"/>
                <w:b/>
                <w:highlight w:val="green"/>
              </w:rPr>
              <w:t>sitesupervisor</w:t>
            </w:r>
            <w:proofErr w:type="spellEnd"/>
            <w:r w:rsidRPr="008E7E6E">
              <w:rPr>
                <w:rFonts w:cs="Arial"/>
                <w:b/>
                <w:highlight w:val="green"/>
              </w:rPr>
              <w:t xml:space="preserve"> if stocks are running low.</w:t>
            </w:r>
            <w:r>
              <w:rPr>
                <w:rFonts w:cs="Arial"/>
                <w:b/>
              </w:rPr>
              <w:t xml:space="preserve"> </w:t>
            </w:r>
          </w:p>
          <w:p w:rsidR="00AE7757" w:rsidRDefault="00AE7757" w:rsidP="00AE7757">
            <w:pPr>
              <w:rPr>
                <w:rFonts w:cs="Arial"/>
                <w:b/>
              </w:rPr>
            </w:pPr>
          </w:p>
          <w:p w:rsidR="00AE7757" w:rsidRDefault="00AE7757" w:rsidP="00AE7757">
            <w:pPr>
              <w:rPr>
                <w:rFonts w:cs="Arial"/>
                <w:b/>
              </w:rPr>
            </w:pPr>
          </w:p>
          <w:p w:rsidR="005E4514" w:rsidRDefault="005E4514" w:rsidP="00AE7757">
            <w:pPr>
              <w:rPr>
                <w:rFonts w:cs="Arial"/>
                <w:b/>
              </w:rPr>
            </w:pPr>
          </w:p>
          <w:p w:rsidR="005E4514" w:rsidRDefault="005E4514" w:rsidP="00AE7757">
            <w:pPr>
              <w:rPr>
                <w:rFonts w:cs="Arial"/>
                <w:b/>
              </w:rPr>
            </w:pPr>
          </w:p>
          <w:p w:rsidR="00AE7757" w:rsidRPr="008E7E6E" w:rsidRDefault="00AE7757" w:rsidP="00AE7757">
            <w:pPr>
              <w:rPr>
                <w:rFonts w:cs="Arial"/>
                <w:b/>
                <w:highlight w:val="green"/>
              </w:rPr>
            </w:pPr>
            <w:proofErr w:type="spellStart"/>
            <w:r w:rsidRPr="008E7E6E">
              <w:rPr>
                <w:rFonts w:cs="Arial"/>
                <w:b/>
                <w:highlight w:val="green"/>
              </w:rPr>
              <w:t>Sneezeguards</w:t>
            </w:r>
            <w:proofErr w:type="spellEnd"/>
            <w:r w:rsidRPr="008E7E6E">
              <w:rPr>
                <w:rFonts w:cs="Arial"/>
                <w:b/>
                <w:highlight w:val="green"/>
              </w:rPr>
              <w:t xml:space="preserve"> in place – 2 for each class. One T and one TA for 1-1 work. </w:t>
            </w:r>
          </w:p>
          <w:p w:rsidR="00AE7757" w:rsidRPr="008E7E6E" w:rsidRDefault="00AE7757" w:rsidP="007251EE">
            <w:pPr>
              <w:pStyle w:val="ListParagraph"/>
              <w:numPr>
                <w:ilvl w:val="1"/>
                <w:numId w:val="25"/>
              </w:numPr>
              <w:rPr>
                <w:rFonts w:cs="Arial"/>
                <w:b/>
                <w:highlight w:val="green"/>
              </w:rPr>
            </w:pPr>
            <w:r w:rsidRPr="008E7E6E">
              <w:rPr>
                <w:rFonts w:cs="Arial"/>
                <w:b/>
                <w:highlight w:val="green"/>
              </w:rPr>
              <w:lastRenderedPageBreak/>
              <w:t xml:space="preserve">discuss with Mrs Majid issues regarding social distance and prepare a RA. </w:t>
            </w:r>
          </w:p>
          <w:p w:rsidR="00AE7757" w:rsidRDefault="00AE7757" w:rsidP="00AE7757">
            <w:pPr>
              <w:rPr>
                <w:rFonts w:cs="Arial"/>
                <w:b/>
              </w:rPr>
            </w:pPr>
            <w:r w:rsidRPr="00AB39A4">
              <w:rPr>
                <w:rFonts w:cs="Arial"/>
                <w:b/>
                <w:highlight w:val="green"/>
              </w:rPr>
              <w:t>1-1 staff to wear facemask and visor to work in close contact with 1-1 child.</w:t>
            </w:r>
            <w:r>
              <w:rPr>
                <w:rFonts w:cs="Arial"/>
                <w:b/>
              </w:rPr>
              <w:t xml:space="preserve"> </w:t>
            </w:r>
          </w:p>
          <w:p w:rsidR="00AE7757" w:rsidRDefault="00AE7757" w:rsidP="00AE7757">
            <w:pPr>
              <w:rPr>
                <w:rFonts w:cs="Arial"/>
                <w:b/>
              </w:rPr>
            </w:pPr>
            <w:r w:rsidRPr="00AB39A4">
              <w:rPr>
                <w:rFonts w:cs="Arial"/>
                <w:b/>
                <w:highlight w:val="green"/>
              </w:rPr>
              <w:t>All staff to wear face coverings in communal areas inside school. If staff wish to wear in class – discuss with senior leader/line manager.</w:t>
            </w:r>
            <w:r>
              <w:rPr>
                <w:rFonts w:cs="Arial"/>
                <w:b/>
              </w:rPr>
              <w:t xml:space="preserve"> </w:t>
            </w:r>
          </w:p>
          <w:p w:rsidR="00AE7757" w:rsidRDefault="00AE7757"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5E4514" w:rsidRDefault="005E4514" w:rsidP="00AE7757">
            <w:pPr>
              <w:rPr>
                <w:rFonts w:cs="Arial"/>
                <w:b/>
              </w:rPr>
            </w:pPr>
          </w:p>
          <w:p w:rsidR="005E4514" w:rsidRDefault="005E4514" w:rsidP="00AE7757">
            <w:pPr>
              <w:rPr>
                <w:rFonts w:cs="Arial"/>
                <w:b/>
              </w:rPr>
            </w:pPr>
          </w:p>
          <w:p w:rsidR="005E4514" w:rsidRDefault="005E4514" w:rsidP="00AE7757">
            <w:pPr>
              <w:rPr>
                <w:rFonts w:cs="Arial"/>
                <w:b/>
              </w:rPr>
            </w:pPr>
          </w:p>
          <w:p w:rsidR="005E4514" w:rsidRDefault="00213D82" w:rsidP="00AE7757">
            <w:pPr>
              <w:rPr>
                <w:rFonts w:cs="Arial"/>
                <w:b/>
              </w:rPr>
            </w:pPr>
            <w:r w:rsidRPr="00213D82">
              <w:rPr>
                <w:rFonts w:cs="Arial"/>
                <w:b/>
                <w:highlight w:val="red"/>
              </w:rPr>
              <w:t>Some face masks to be kept at main reception for staff and visitors.</w:t>
            </w:r>
          </w:p>
          <w:p w:rsidR="005E4514" w:rsidRDefault="005E4514" w:rsidP="00AE7757">
            <w:pPr>
              <w:rPr>
                <w:rFonts w:cs="Arial"/>
                <w:b/>
              </w:rPr>
            </w:pPr>
          </w:p>
          <w:p w:rsidR="00213D82" w:rsidRDefault="00213D82" w:rsidP="00AE7757">
            <w:pPr>
              <w:rPr>
                <w:rFonts w:cs="Arial"/>
                <w:b/>
                <w:highlight w:val="green"/>
              </w:rPr>
            </w:pPr>
          </w:p>
          <w:p w:rsidR="00213D82" w:rsidRDefault="00213D82" w:rsidP="00AE7757">
            <w:pPr>
              <w:rPr>
                <w:rFonts w:cs="Arial"/>
                <w:b/>
                <w:highlight w:val="green"/>
              </w:rPr>
            </w:pPr>
          </w:p>
          <w:p w:rsidR="00213D82" w:rsidRDefault="009B5E42" w:rsidP="00AE7757">
            <w:pPr>
              <w:rPr>
                <w:rFonts w:cs="Arial"/>
                <w:b/>
                <w:highlight w:val="green"/>
              </w:rPr>
            </w:pPr>
            <w:r>
              <w:rPr>
                <w:rFonts w:cs="Arial"/>
                <w:b/>
                <w:highlight w:val="green"/>
              </w:rPr>
              <w:t>Posters displayed in every class, display in the KS2 hall.</w:t>
            </w: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r>
              <w:rPr>
                <w:rFonts w:cs="Arial"/>
                <w:b/>
                <w:highlight w:val="green"/>
              </w:rPr>
              <w:t xml:space="preserve">Open windows – staff and children to wear extra layers. </w:t>
            </w:r>
          </w:p>
          <w:p w:rsidR="00213D82" w:rsidRDefault="00213D82" w:rsidP="00AE7757">
            <w:pPr>
              <w:rPr>
                <w:rFonts w:cs="Arial"/>
                <w:b/>
                <w:highlight w:val="green"/>
              </w:rPr>
            </w:pPr>
          </w:p>
          <w:p w:rsidR="00213D82" w:rsidRDefault="009B5E42" w:rsidP="00AE7757">
            <w:pPr>
              <w:rPr>
                <w:rFonts w:cs="Arial"/>
                <w:b/>
                <w:highlight w:val="green"/>
              </w:rPr>
            </w:pPr>
            <w:r>
              <w:rPr>
                <w:rFonts w:cs="Arial"/>
                <w:b/>
                <w:highlight w:val="green"/>
              </w:rPr>
              <w:t xml:space="preserve">Classroom stock monitored by classroom staff – email </w:t>
            </w:r>
            <w:hyperlink r:id="rId29" w:history="1">
              <w:r w:rsidRPr="0099019D">
                <w:rPr>
                  <w:rStyle w:val="Hyperlink"/>
                  <w:rFonts w:cs="Arial"/>
                  <w:b/>
                  <w:highlight w:val="green"/>
                </w:rPr>
                <w:t>martin.coan@lammack.blackburn.sch.uk</w:t>
              </w:r>
            </w:hyperlink>
            <w:r>
              <w:rPr>
                <w:rFonts w:cs="Arial"/>
                <w:b/>
                <w:highlight w:val="green"/>
              </w:rPr>
              <w:t xml:space="preserve"> when necessary. </w:t>
            </w: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213D82" w:rsidRPr="00213D82" w:rsidRDefault="00213D82" w:rsidP="00AE7757">
            <w:pPr>
              <w:rPr>
                <w:rFonts w:cs="Arial"/>
                <w:b/>
                <w:highlight w:val="yellow"/>
              </w:rPr>
            </w:pPr>
            <w:r w:rsidRPr="00213D82">
              <w:rPr>
                <w:rFonts w:cs="Arial"/>
                <w:b/>
                <w:highlight w:val="yellow"/>
              </w:rPr>
              <w:t>Receptio</w:t>
            </w:r>
            <w:r w:rsidR="009B5E42">
              <w:rPr>
                <w:rFonts w:cs="Arial"/>
                <w:b/>
                <w:highlight w:val="yellow"/>
              </w:rPr>
              <w:t>n,</w:t>
            </w:r>
            <w:r w:rsidRPr="00213D82">
              <w:rPr>
                <w:rFonts w:cs="Arial"/>
                <w:b/>
                <w:highlight w:val="yellow"/>
              </w:rPr>
              <w:t xml:space="preserve"> Y1</w:t>
            </w:r>
            <w:r w:rsidR="009B5E42">
              <w:rPr>
                <w:rFonts w:cs="Arial"/>
                <w:b/>
                <w:highlight w:val="yellow"/>
              </w:rPr>
              <w:t xml:space="preserve"> and other</w:t>
            </w:r>
            <w:r w:rsidRPr="00213D82">
              <w:rPr>
                <w:rFonts w:cs="Arial"/>
                <w:b/>
                <w:highlight w:val="yellow"/>
              </w:rPr>
              <w:t xml:space="preserve"> staff</w:t>
            </w:r>
            <w:r w:rsidR="009B5E42">
              <w:rPr>
                <w:rFonts w:cs="Arial"/>
                <w:b/>
                <w:highlight w:val="yellow"/>
              </w:rPr>
              <w:t xml:space="preserve"> - visor alone not sufficient – mask and visor to be worn or just a mask. </w:t>
            </w: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F474F6" w:rsidRDefault="00F474F6" w:rsidP="00AE7757">
            <w:pPr>
              <w:rPr>
                <w:rFonts w:cs="Arial"/>
                <w:b/>
                <w:highlight w:val="green"/>
              </w:rPr>
            </w:pPr>
          </w:p>
          <w:p w:rsidR="00F474F6" w:rsidRDefault="00F474F6" w:rsidP="00AE7757">
            <w:pPr>
              <w:rPr>
                <w:rFonts w:cs="Arial"/>
                <w:b/>
                <w:highlight w:val="green"/>
              </w:rPr>
            </w:pPr>
          </w:p>
          <w:p w:rsidR="00F474F6" w:rsidRDefault="00F474F6" w:rsidP="00AE7757">
            <w:pPr>
              <w:rPr>
                <w:rFonts w:cs="Arial"/>
                <w:b/>
                <w:highlight w:val="green"/>
              </w:rPr>
            </w:pPr>
          </w:p>
          <w:p w:rsidR="00F474F6" w:rsidRDefault="00F474F6" w:rsidP="00AE7757">
            <w:pPr>
              <w:rPr>
                <w:rFonts w:cs="Arial"/>
                <w:b/>
                <w:highlight w:val="green"/>
              </w:rPr>
            </w:pPr>
          </w:p>
          <w:p w:rsidR="00F474F6" w:rsidRDefault="00F474F6" w:rsidP="00AE7757">
            <w:pPr>
              <w:rPr>
                <w:rFonts w:cs="Arial"/>
                <w:b/>
                <w:highlight w:val="green"/>
              </w:rPr>
            </w:pPr>
          </w:p>
          <w:p w:rsidR="00F474F6" w:rsidRDefault="00F474F6" w:rsidP="00AE7757">
            <w:pPr>
              <w:rPr>
                <w:rFonts w:cs="Arial"/>
                <w:b/>
                <w:highlight w:val="green"/>
              </w:rPr>
            </w:pPr>
          </w:p>
          <w:p w:rsidR="00F474F6" w:rsidRPr="00F474F6" w:rsidRDefault="00F474F6" w:rsidP="00AE7757">
            <w:pPr>
              <w:rPr>
                <w:rFonts w:cs="Arial"/>
                <w:b/>
                <w:highlight w:val="red"/>
              </w:rPr>
            </w:pPr>
            <w:r w:rsidRPr="00F474F6">
              <w:rPr>
                <w:rFonts w:cs="Arial"/>
                <w:b/>
                <w:highlight w:val="red"/>
              </w:rPr>
              <w:t>1 -1 risk assessments for support staff</w:t>
            </w: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213D82" w:rsidRDefault="00213D82" w:rsidP="00AE7757">
            <w:pPr>
              <w:rPr>
                <w:rFonts w:cs="Arial"/>
                <w:b/>
                <w:highlight w:val="green"/>
              </w:rPr>
            </w:pPr>
          </w:p>
          <w:p w:rsidR="005E4514" w:rsidRDefault="005E4514" w:rsidP="00AE7757">
            <w:pPr>
              <w:rPr>
                <w:rFonts w:cs="Arial"/>
                <w:b/>
              </w:rPr>
            </w:pPr>
            <w:r w:rsidRPr="005E4514">
              <w:rPr>
                <w:rFonts w:cs="Arial"/>
                <w:b/>
                <w:highlight w:val="green"/>
              </w:rPr>
              <w:t>Extractors t</w:t>
            </w:r>
            <w:r w:rsidR="00213D82">
              <w:rPr>
                <w:rFonts w:cs="Arial"/>
                <w:b/>
                <w:highlight w:val="green"/>
              </w:rPr>
              <w:t>o</w:t>
            </w:r>
            <w:r w:rsidRPr="005E4514">
              <w:rPr>
                <w:rFonts w:cs="Arial"/>
                <w:b/>
                <w:highlight w:val="green"/>
              </w:rPr>
              <w:t xml:space="preserve"> be switched on AM and turned off PM by site/cleaning staff.</w:t>
            </w:r>
            <w:r>
              <w:rPr>
                <w:rFonts w:cs="Arial"/>
                <w:b/>
              </w:rPr>
              <w:t xml:space="preserve"> </w:t>
            </w: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5E4514" w:rsidP="00AE7757">
            <w:pPr>
              <w:rPr>
                <w:rFonts w:cs="Arial"/>
                <w:b/>
              </w:rPr>
            </w:pPr>
            <w:r w:rsidRPr="005E4514">
              <w:rPr>
                <w:rFonts w:cs="Arial"/>
                <w:b/>
                <w:highlight w:val="green"/>
              </w:rPr>
              <w:t>KS1 heating system – site supervisor checked</w:t>
            </w: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783A19" w:rsidRDefault="005E4514" w:rsidP="00AE7757">
            <w:pPr>
              <w:rPr>
                <w:rFonts w:cs="Arial"/>
                <w:b/>
              </w:rPr>
            </w:pPr>
            <w:r w:rsidRPr="005E4514">
              <w:rPr>
                <w:rFonts w:cs="Arial"/>
                <w:b/>
                <w:highlight w:val="green"/>
              </w:rPr>
              <w:t>Ensure doors are not at risk of slamming shut</w:t>
            </w:r>
          </w:p>
          <w:p w:rsidR="00783A19" w:rsidRDefault="00F474F6" w:rsidP="00AE7757">
            <w:pPr>
              <w:rPr>
                <w:rFonts w:cs="Arial"/>
                <w:b/>
              </w:rPr>
            </w:pPr>
            <w:r w:rsidRPr="00F474F6">
              <w:rPr>
                <w:rFonts w:cs="Arial"/>
                <w:b/>
                <w:highlight w:val="red"/>
              </w:rPr>
              <w:t>Ensure fire doors are kept shut</w:t>
            </w:r>
          </w:p>
          <w:p w:rsidR="00783A19" w:rsidRDefault="00783A19" w:rsidP="00AE7757">
            <w:pPr>
              <w:rPr>
                <w:rFonts w:cs="Arial"/>
                <w:b/>
              </w:rPr>
            </w:pPr>
          </w:p>
          <w:p w:rsidR="00783A19" w:rsidRDefault="00783A19" w:rsidP="00AE7757">
            <w:pPr>
              <w:rPr>
                <w:rFonts w:cs="Arial"/>
                <w:b/>
              </w:rPr>
            </w:pPr>
          </w:p>
          <w:p w:rsidR="00783A19" w:rsidRDefault="00783A19" w:rsidP="00AE7757">
            <w:pPr>
              <w:rPr>
                <w:rFonts w:cs="Arial"/>
                <w:b/>
              </w:rPr>
            </w:pPr>
          </w:p>
          <w:p w:rsidR="00FC2907" w:rsidRDefault="00FC2907" w:rsidP="00AE7757">
            <w:pPr>
              <w:rPr>
                <w:rFonts w:cs="Arial"/>
                <w:b/>
                <w:highlight w:val="green"/>
              </w:rPr>
            </w:pPr>
          </w:p>
          <w:p w:rsidR="00FC2907" w:rsidRDefault="00FC2907" w:rsidP="00AE7757">
            <w:pPr>
              <w:rPr>
                <w:rFonts w:cs="Arial"/>
                <w:b/>
                <w:highlight w:val="green"/>
              </w:rPr>
            </w:pPr>
          </w:p>
          <w:p w:rsidR="00FC2907" w:rsidRDefault="00FC2907" w:rsidP="00AE7757">
            <w:pPr>
              <w:rPr>
                <w:rFonts w:cs="Arial"/>
                <w:b/>
                <w:highlight w:val="green"/>
              </w:rPr>
            </w:pPr>
          </w:p>
          <w:p w:rsidR="00783A19" w:rsidRDefault="00D843CF" w:rsidP="00AE7757">
            <w:pPr>
              <w:rPr>
                <w:rFonts w:cs="Arial"/>
                <w:b/>
              </w:rPr>
            </w:pPr>
            <w:r w:rsidRPr="005E4514">
              <w:rPr>
                <w:rFonts w:cs="Arial"/>
                <w:b/>
                <w:highlight w:val="green"/>
              </w:rPr>
              <w:t>Windows to be open in some way throughout the day but open further during breaks and lunchtime.</w:t>
            </w:r>
            <w:r>
              <w:rPr>
                <w:rFonts w:cs="Arial"/>
                <w:b/>
              </w:rPr>
              <w:t xml:space="preserve"> </w:t>
            </w:r>
          </w:p>
          <w:p w:rsidR="00AE7757" w:rsidRDefault="00AE7757" w:rsidP="00AE7757">
            <w:pPr>
              <w:rPr>
                <w:rFonts w:cs="Arial"/>
                <w:b/>
              </w:rPr>
            </w:pPr>
          </w:p>
          <w:p w:rsidR="00B21AE1" w:rsidRDefault="00B21AE1" w:rsidP="00AE7757">
            <w:pPr>
              <w:rPr>
                <w:rFonts w:cs="Arial"/>
                <w:b/>
              </w:rPr>
            </w:pPr>
            <w:r w:rsidRPr="005E4514">
              <w:rPr>
                <w:rFonts w:cs="Arial"/>
                <w:b/>
                <w:highlight w:val="green"/>
              </w:rPr>
              <w:t>Parents have been informed that children can wear extra layers including body warmers if necessary.</w:t>
            </w:r>
            <w:r>
              <w:rPr>
                <w:rFonts w:cs="Arial"/>
                <w:b/>
              </w:rPr>
              <w:t xml:space="preserve"> </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F0664A" w:rsidRDefault="00F0664A" w:rsidP="00AE7757">
            <w:pPr>
              <w:rPr>
                <w:rFonts w:cs="Arial"/>
                <w:b/>
              </w:rPr>
            </w:pPr>
          </w:p>
          <w:p w:rsidR="00F0664A" w:rsidRDefault="00F0664A" w:rsidP="00AE7757">
            <w:pPr>
              <w:rPr>
                <w:rFonts w:cs="Arial"/>
                <w:b/>
              </w:rPr>
            </w:pPr>
            <w:r w:rsidRPr="005E4514">
              <w:rPr>
                <w:rFonts w:cs="Arial"/>
                <w:b/>
                <w:highlight w:val="green"/>
              </w:rPr>
              <w:t>Fan heaters to only be used by staff out of hours. These must be checked by Electrical PAT testing.</w:t>
            </w:r>
            <w:r>
              <w:rPr>
                <w:rFonts w:cs="Arial"/>
                <w:b/>
              </w:rPr>
              <w:t xml:space="preserve"> </w:t>
            </w:r>
          </w:p>
          <w:p w:rsidR="00FC2907" w:rsidRDefault="00FC2907" w:rsidP="00AE7757">
            <w:pPr>
              <w:rPr>
                <w:rFonts w:cs="Arial"/>
                <w:b/>
              </w:rPr>
            </w:pPr>
          </w:p>
          <w:p w:rsidR="00FC2907" w:rsidRPr="00E63C56" w:rsidRDefault="00FC2907" w:rsidP="00AE7757">
            <w:pPr>
              <w:rPr>
                <w:rFonts w:cs="Arial"/>
                <w:b/>
              </w:rPr>
            </w:pPr>
            <w:r w:rsidRPr="00FC2907">
              <w:rPr>
                <w:rFonts w:cs="Arial"/>
                <w:b/>
                <w:highlight w:val="yellow"/>
              </w:rPr>
              <w:t>Ensure 1T use the ventilation provided</w:t>
            </w:r>
          </w:p>
        </w:tc>
        <w:tc>
          <w:tcPr>
            <w:tcW w:w="1202" w:type="dxa"/>
            <w:shd w:val="clear" w:color="auto" w:fill="E5DFEC" w:themeFill="accent4" w:themeFillTint="33"/>
          </w:tcPr>
          <w:p w:rsidR="00AE7757" w:rsidRPr="00CC458F" w:rsidRDefault="00AE7757" w:rsidP="00AE7757">
            <w:pPr>
              <w:ind w:left="360"/>
              <w:rPr>
                <w:rFonts w:cs="Arial"/>
                <w:b/>
              </w:rPr>
            </w:pPr>
          </w:p>
        </w:tc>
      </w:tr>
      <w:tr w:rsidR="00AE7757" w:rsidTr="002E776A">
        <w:tc>
          <w:tcPr>
            <w:tcW w:w="2238" w:type="dxa"/>
          </w:tcPr>
          <w:p w:rsidR="00AE7757" w:rsidRPr="00B17C5E" w:rsidRDefault="00AE7757" w:rsidP="00AE7757">
            <w:pPr>
              <w:rPr>
                <w:rFonts w:cs="Arial"/>
                <w:b/>
              </w:rPr>
            </w:pPr>
            <w:r>
              <w:rPr>
                <w:rFonts w:cs="Arial"/>
                <w:b/>
              </w:rPr>
              <w:lastRenderedPageBreak/>
              <w:t>4) Transmission of virus through insufficient cleaning of surfaces</w:t>
            </w:r>
          </w:p>
        </w:tc>
        <w:tc>
          <w:tcPr>
            <w:tcW w:w="758" w:type="dxa"/>
          </w:tcPr>
          <w:p w:rsidR="00AE7757" w:rsidRPr="00B17C5E" w:rsidRDefault="00AE7757" w:rsidP="00AE7757">
            <w:pPr>
              <w:jc w:val="center"/>
              <w:rPr>
                <w:rFonts w:cs="Arial"/>
                <w:b/>
              </w:rPr>
            </w:pPr>
          </w:p>
        </w:tc>
        <w:tc>
          <w:tcPr>
            <w:tcW w:w="820" w:type="dxa"/>
            <w:gridSpan w:val="2"/>
          </w:tcPr>
          <w:p w:rsidR="00AE7757" w:rsidRPr="00B17C5E" w:rsidRDefault="00AE7757" w:rsidP="00AE7757">
            <w:pPr>
              <w:jc w:val="center"/>
              <w:rPr>
                <w:rFonts w:cs="Arial"/>
                <w:b/>
              </w:rPr>
            </w:pPr>
          </w:p>
        </w:tc>
        <w:tc>
          <w:tcPr>
            <w:tcW w:w="5089" w:type="dxa"/>
          </w:tcPr>
          <w:p w:rsidR="00AE7757" w:rsidRPr="00FC2907" w:rsidRDefault="00AE7757" w:rsidP="00FC2907">
            <w:pPr>
              <w:pStyle w:val="ListParagraph"/>
              <w:numPr>
                <w:ilvl w:val="0"/>
                <w:numId w:val="6"/>
              </w:numPr>
              <w:rPr>
                <w:rStyle w:val="Hyperlink"/>
                <w:rFonts w:cs="Arial"/>
                <w:color w:val="auto"/>
                <w:u w:val="none"/>
              </w:rPr>
            </w:pPr>
            <w:r w:rsidRPr="00984D82">
              <w:rPr>
                <w:rFonts w:cstheme="minorHAnsi"/>
                <w:color w:val="0B0C0C"/>
              </w:rPr>
              <w:t xml:space="preserve">Follow the </w:t>
            </w:r>
            <w:hyperlink r:id="rId30" w:history="1">
              <w:r w:rsidRPr="005F10E9">
                <w:rPr>
                  <w:rStyle w:val="Hyperlink"/>
                  <w:rFonts w:cstheme="minorHAnsi"/>
                </w:rPr>
                <w:t>Covid-19: cleaning in non-healthcare settings guidance;</w:t>
              </w:r>
            </w:hyperlink>
          </w:p>
          <w:p w:rsidR="00FC2907" w:rsidRDefault="00FC2907" w:rsidP="00FC2907">
            <w:pPr>
              <w:pStyle w:val="ListParagraph"/>
              <w:numPr>
                <w:ilvl w:val="0"/>
                <w:numId w:val="6"/>
              </w:numPr>
              <w:rPr>
                <w:rFonts w:cs="Arial"/>
                <w:b/>
                <w:highlight w:val="darkGray"/>
              </w:rPr>
            </w:pPr>
            <w:r>
              <w:rPr>
                <w:rFonts w:cstheme="minorHAnsi"/>
                <w:b/>
                <w:color w:val="0B0C0C"/>
                <w:highlight w:val="darkGray"/>
              </w:rPr>
              <w:t>Increase the frequency of cleaning of all surfaces and document;</w:t>
            </w:r>
          </w:p>
          <w:p w:rsidR="00FC2907" w:rsidRDefault="00FC2907" w:rsidP="00FC2907">
            <w:pPr>
              <w:pStyle w:val="ListParagraph"/>
              <w:numPr>
                <w:ilvl w:val="0"/>
                <w:numId w:val="6"/>
              </w:numPr>
              <w:rPr>
                <w:rFonts w:cs="Arial"/>
                <w:b/>
                <w:highlight w:val="darkGray"/>
              </w:rPr>
            </w:pPr>
            <w:r>
              <w:rPr>
                <w:rFonts w:cstheme="minorHAnsi"/>
                <w:b/>
                <w:color w:val="0B0C0C"/>
                <w:highlight w:val="darkGray"/>
              </w:rPr>
              <w:t>Remove all difficult to clean items such as soft toys and furnishings;</w:t>
            </w:r>
          </w:p>
          <w:p w:rsidR="00FC2907" w:rsidRDefault="00FC2907" w:rsidP="00FC2907">
            <w:pPr>
              <w:pStyle w:val="ListParagraph"/>
              <w:numPr>
                <w:ilvl w:val="0"/>
                <w:numId w:val="6"/>
              </w:numPr>
              <w:rPr>
                <w:rFonts w:cs="Arial"/>
                <w:b/>
                <w:highlight w:val="darkGray"/>
              </w:rPr>
            </w:pPr>
            <w:r>
              <w:rPr>
                <w:rFonts w:cstheme="minorHAnsi"/>
                <w:b/>
                <w:color w:val="0B0C0C"/>
                <w:highlight w:val="darkGray"/>
              </w:rPr>
              <w:t>Clean all shared rooms and shared areas between different groups;</w:t>
            </w:r>
          </w:p>
          <w:p w:rsidR="00FC2907" w:rsidRPr="00FC2907" w:rsidRDefault="00FC2907" w:rsidP="00FC2907">
            <w:pPr>
              <w:pStyle w:val="ListParagraph"/>
              <w:numPr>
                <w:ilvl w:val="0"/>
                <w:numId w:val="6"/>
              </w:numPr>
              <w:rPr>
                <w:rFonts w:cstheme="minorHAnsi"/>
                <w:b/>
                <w:color w:val="0B0C0C"/>
                <w:highlight w:val="darkGray"/>
              </w:rPr>
            </w:pPr>
            <w:r>
              <w:rPr>
                <w:rFonts w:cstheme="minorHAnsi"/>
                <w:b/>
                <w:color w:val="0B0C0C"/>
                <w:highlight w:val="darkGray"/>
              </w:rPr>
              <w:t>Clean toilets regularly throughout the day - different groups can be allocated their own toilet blocks where possible;</w:t>
            </w:r>
          </w:p>
          <w:p w:rsidR="00AE7757" w:rsidRPr="00B17C5E" w:rsidRDefault="00AE7757" w:rsidP="00FC2907">
            <w:pPr>
              <w:pStyle w:val="ListParagraph"/>
              <w:numPr>
                <w:ilvl w:val="0"/>
                <w:numId w:val="6"/>
              </w:numPr>
              <w:rPr>
                <w:rFonts w:cs="Arial"/>
              </w:rPr>
            </w:pPr>
            <w:r w:rsidRPr="00B17C5E">
              <w:rPr>
                <w:b/>
              </w:rPr>
              <w:t>All staff</w:t>
            </w:r>
            <w:r w:rsidRPr="00B17C5E">
              <w:t xml:space="preserve"> should know how to safely put on and take off PPE, please see PHE links to </w:t>
            </w:r>
            <w:hyperlink r:id="rId31" w:history="1">
              <w:r w:rsidRPr="00B17C5E">
                <w:rPr>
                  <w:rStyle w:val="Hyperlink"/>
                </w:rPr>
                <w:t>donning and doffing of PPE</w:t>
              </w:r>
            </w:hyperlink>
            <w:r w:rsidRPr="00B17C5E">
              <w:t>.</w:t>
            </w:r>
          </w:p>
          <w:p w:rsidR="00AE7757" w:rsidRPr="00B17C5E" w:rsidRDefault="00AE7757" w:rsidP="00FC2907">
            <w:pPr>
              <w:pStyle w:val="ListParagraph"/>
              <w:numPr>
                <w:ilvl w:val="0"/>
                <w:numId w:val="6"/>
              </w:numPr>
              <w:rPr>
                <w:rFonts w:cs="Arial"/>
              </w:rPr>
            </w:pPr>
            <w:r w:rsidRPr="00B17C5E">
              <w:rPr>
                <w:rFonts w:cs="Arial"/>
              </w:rPr>
              <w:t>All staff should complete the</w:t>
            </w:r>
            <w:r w:rsidRPr="00B17C5E">
              <w:t xml:space="preserve"> </w:t>
            </w:r>
            <w:hyperlink r:id="rId32" w:history="1">
              <w:proofErr w:type="spellStart"/>
              <w:r w:rsidRPr="00B17C5E">
                <w:rPr>
                  <w:rStyle w:val="Hyperlink"/>
                </w:rPr>
                <w:t>MeLearning</w:t>
              </w:r>
              <w:proofErr w:type="spellEnd"/>
            </w:hyperlink>
            <w:r w:rsidRPr="00B17C5E">
              <w:t xml:space="preserve"> course ‘</w:t>
            </w:r>
            <w:r w:rsidRPr="00B17C5E">
              <w:rPr>
                <w:b/>
                <w:bCs/>
              </w:rPr>
              <w:t>Infection Prevention Control for Frontline Workers’.</w:t>
            </w:r>
          </w:p>
          <w:p w:rsidR="00AE7757" w:rsidRPr="00B17C5E" w:rsidRDefault="00AE7757" w:rsidP="00FC2907">
            <w:pPr>
              <w:pStyle w:val="ListParagraph"/>
              <w:numPr>
                <w:ilvl w:val="0"/>
                <w:numId w:val="6"/>
              </w:numPr>
              <w:rPr>
                <w:rFonts w:cs="Arial"/>
              </w:rPr>
            </w:pPr>
            <w:r w:rsidRPr="00B17C5E">
              <w:rPr>
                <w:rFonts w:cs="Arial"/>
              </w:rPr>
              <w:t xml:space="preserve">Appropriately trained and designated staff clean frequently touched surfaces before the start of each school day using the school’s standard cleaning products. These surfaces include- </w:t>
            </w:r>
            <w:r w:rsidRPr="00B17C5E">
              <w:t xml:space="preserve">door handles, hand rails, chairs, desks, IT equipment, toys, play equipment, mobile phones, toilet doors, flush handles, taps, bin lids, dining tables, etc. </w:t>
            </w:r>
          </w:p>
          <w:p w:rsidR="00AE7757" w:rsidRPr="00B17C5E" w:rsidRDefault="00AE7757" w:rsidP="00FC2907">
            <w:pPr>
              <w:pStyle w:val="ListParagraph"/>
              <w:numPr>
                <w:ilvl w:val="0"/>
                <w:numId w:val="6"/>
              </w:numPr>
              <w:rPr>
                <w:rFonts w:cs="Arial"/>
              </w:rPr>
            </w:pPr>
            <w:r w:rsidRPr="00B17C5E">
              <w:t xml:space="preserve">Bins used to dispose of cleaning materials such as sanitizing wipes and paper towels should be lidded. The rubbish should be double bagged before disposal with each bag being sealed separately. </w:t>
            </w:r>
          </w:p>
          <w:p w:rsidR="00AE7757" w:rsidRPr="00B17C5E" w:rsidRDefault="00AE7757" w:rsidP="00FC2907">
            <w:pPr>
              <w:pStyle w:val="ListParagraph"/>
              <w:numPr>
                <w:ilvl w:val="0"/>
                <w:numId w:val="6"/>
              </w:numPr>
              <w:rPr>
                <w:rFonts w:cs="Arial"/>
              </w:rPr>
            </w:pPr>
            <w:r w:rsidRPr="00B17C5E">
              <w:lastRenderedPageBreak/>
              <w:t xml:space="preserve">Cleaning materials ordered by HT and issued by Site Supervisor, </w:t>
            </w:r>
            <w:r w:rsidRPr="00B17C5E">
              <w:rPr>
                <w:b/>
                <w:i/>
              </w:rPr>
              <w:t>staff inform when they need more but before they run out</w:t>
            </w:r>
            <w:r w:rsidRPr="00B17C5E">
              <w:t>;</w:t>
            </w:r>
          </w:p>
          <w:p w:rsidR="00AE7757" w:rsidRPr="00F2796A" w:rsidRDefault="00AE7757" w:rsidP="00FC2907">
            <w:pPr>
              <w:pStyle w:val="ListParagraph"/>
              <w:numPr>
                <w:ilvl w:val="0"/>
                <w:numId w:val="6"/>
              </w:numPr>
              <w:rPr>
                <w:rFonts w:cs="Arial"/>
              </w:rPr>
            </w:pPr>
            <w:r w:rsidRPr="00B17C5E">
              <w:rPr>
                <w:rFonts w:cs="Arial"/>
              </w:rPr>
              <w:t>Supervising staff mirror this cleaning regime (including personal mobile phones and tablets) throughout the day during transition times e.g. break, lunch, while pupils are outside, changing from one type of activity to another;</w:t>
            </w:r>
          </w:p>
          <w:p w:rsidR="00AE7757" w:rsidRPr="00B17C5E" w:rsidRDefault="00AE7757" w:rsidP="00FC2907">
            <w:pPr>
              <w:pStyle w:val="ListParagraph"/>
              <w:numPr>
                <w:ilvl w:val="0"/>
                <w:numId w:val="6"/>
              </w:numPr>
              <w:rPr>
                <w:rFonts w:cs="Arial"/>
              </w:rPr>
            </w:pPr>
            <w:r w:rsidRPr="00B17C5E">
              <w:rPr>
                <w:rFonts w:cs="Arial"/>
              </w:rPr>
              <w:t>Evidence cleaning routine – use tick sheet signed and dated by the person carrying out the cleaning for each area.</w:t>
            </w:r>
          </w:p>
          <w:p w:rsidR="00AE7757" w:rsidRDefault="00AE7757" w:rsidP="00FC2907">
            <w:pPr>
              <w:pStyle w:val="ListParagraph"/>
              <w:numPr>
                <w:ilvl w:val="0"/>
                <w:numId w:val="6"/>
              </w:numPr>
              <w:rPr>
                <w:rFonts w:cs="Arial"/>
              </w:rPr>
            </w:pPr>
            <w:r w:rsidRPr="00B17C5E">
              <w:rPr>
                <w:rFonts w:cs="Arial"/>
              </w:rPr>
              <w:t>Allocate hand-sanitizing stations around school including in classrooms and communal areas where appropriate. Teach pupils the correct way to</w:t>
            </w:r>
            <w:r>
              <w:rPr>
                <w:rFonts w:cs="Arial"/>
              </w:rPr>
              <w:t xml:space="preserve"> use hand sanitizer. See poster </w:t>
            </w:r>
            <w:hyperlink r:id="rId33" w:history="1">
              <w:r w:rsidRPr="00C405A4">
                <w:rPr>
                  <w:rStyle w:val="Hyperlink"/>
                  <w:rFonts w:cs="Arial"/>
                </w:rPr>
                <w:t>here</w:t>
              </w:r>
            </w:hyperlink>
            <w:r>
              <w:rPr>
                <w:rFonts w:cs="Arial"/>
              </w:rPr>
              <w:t>.</w:t>
            </w:r>
          </w:p>
          <w:p w:rsidR="00AE7757" w:rsidRDefault="00AE7757" w:rsidP="00FC2907">
            <w:pPr>
              <w:pStyle w:val="ListParagraph"/>
              <w:numPr>
                <w:ilvl w:val="0"/>
                <w:numId w:val="6"/>
              </w:numPr>
              <w:rPr>
                <w:rFonts w:cs="Arial"/>
              </w:rPr>
            </w:pPr>
            <w:r w:rsidRPr="00B262A7">
              <w:rPr>
                <w:rFonts w:cs="Arial"/>
              </w:rPr>
              <w:t>Uniforms do not need to be cleaned any more often than usual, nor do they need to be cleaned using methods which are different from normal.</w:t>
            </w:r>
            <w:r>
              <w:rPr>
                <w:rFonts w:cs="Arial"/>
              </w:rPr>
              <w:t xml:space="preserve"> Schools may wish to consider what support they are able to offer to families who struggle to clean uniform regularly;</w:t>
            </w:r>
          </w:p>
          <w:p w:rsidR="00AE7757" w:rsidRDefault="00AE7757" w:rsidP="00FC2907">
            <w:pPr>
              <w:pStyle w:val="ListParagraph"/>
              <w:numPr>
                <w:ilvl w:val="0"/>
                <w:numId w:val="6"/>
              </w:numPr>
              <w:rPr>
                <w:rFonts w:cs="Arial"/>
              </w:rPr>
            </w:pPr>
            <w:r w:rsidRPr="00B262A7">
              <w:rPr>
                <w:rFonts w:cs="Arial"/>
              </w:rPr>
              <w:t>Schools should consider how pupil non-compliance is managed, taking a mindful and considerate approach in relation to parents who may be experiencing financial pressures.</w:t>
            </w:r>
          </w:p>
          <w:p w:rsidR="00FC2BF1" w:rsidRDefault="00FC2BF1" w:rsidP="00FC2BF1">
            <w:pPr>
              <w:rPr>
                <w:rFonts w:cs="Arial"/>
              </w:rPr>
            </w:pPr>
          </w:p>
          <w:p w:rsidR="00FC2BF1" w:rsidRPr="00FC2BF1" w:rsidRDefault="00FC2BF1" w:rsidP="00FC2BF1">
            <w:pPr>
              <w:rPr>
                <w:rFonts w:cs="Arial"/>
              </w:rPr>
            </w:pPr>
          </w:p>
          <w:p w:rsidR="00F0664A" w:rsidRPr="007508B8" w:rsidRDefault="00F0664A" w:rsidP="00FC2907">
            <w:pPr>
              <w:pStyle w:val="ListParagraph"/>
              <w:numPr>
                <w:ilvl w:val="0"/>
                <w:numId w:val="6"/>
              </w:numPr>
              <w:rPr>
                <w:rFonts w:cs="Arial"/>
              </w:rPr>
            </w:pPr>
            <w:r w:rsidRPr="007508B8">
              <w:rPr>
                <w:rFonts w:cs="Arial"/>
              </w:rPr>
              <w:t>Keep surfaces clutter free to facilitate regular cleaning.</w:t>
            </w:r>
          </w:p>
          <w:p w:rsidR="00AE7757" w:rsidRDefault="00AE7757" w:rsidP="00AE7757">
            <w:pPr>
              <w:rPr>
                <w:rFonts w:cs="Arial"/>
              </w:rPr>
            </w:pPr>
          </w:p>
          <w:p w:rsidR="003D0434" w:rsidRDefault="003D0434" w:rsidP="00AE7757">
            <w:pPr>
              <w:rPr>
                <w:rFonts w:cs="Arial"/>
              </w:rPr>
            </w:pPr>
          </w:p>
          <w:p w:rsidR="003D0434" w:rsidRDefault="003D0434" w:rsidP="00AE7757">
            <w:pPr>
              <w:rPr>
                <w:rFonts w:cs="Arial"/>
              </w:rPr>
            </w:pPr>
          </w:p>
          <w:p w:rsidR="003D0434" w:rsidRDefault="003D0434" w:rsidP="00AE7757">
            <w:pPr>
              <w:rPr>
                <w:rFonts w:cs="Arial"/>
              </w:rPr>
            </w:pPr>
          </w:p>
          <w:p w:rsidR="003D0434" w:rsidRPr="00F53B67" w:rsidRDefault="003D0434" w:rsidP="00AE7757">
            <w:pPr>
              <w:rPr>
                <w:rFonts w:cs="Arial"/>
              </w:rPr>
            </w:pPr>
            <w:r>
              <w:rPr>
                <w:rFonts w:cs="Arial"/>
                <w:highlight w:val="darkGray"/>
              </w:rPr>
              <w:lastRenderedPageBreak/>
              <w:t xml:space="preserve">Consider identifying the </w:t>
            </w:r>
            <w:r>
              <w:rPr>
                <w:rFonts w:cs="Arial"/>
                <w:b/>
                <w:highlight w:val="darkGray"/>
              </w:rPr>
              <w:t>most</w:t>
            </w:r>
            <w:r>
              <w:rPr>
                <w:rFonts w:cs="Arial"/>
                <w:highlight w:val="darkGray"/>
              </w:rPr>
              <w:t xml:space="preserve"> frequently touched surfaces such as door release buttons, door plates, handles etc. with coloured stickers as a visual reminder for frequent cleaning.  </w:t>
            </w:r>
          </w:p>
        </w:tc>
        <w:tc>
          <w:tcPr>
            <w:tcW w:w="641" w:type="dxa"/>
          </w:tcPr>
          <w:p w:rsidR="00AE7757" w:rsidRPr="00CC458F" w:rsidRDefault="00AE7757" w:rsidP="00AE7757">
            <w:pPr>
              <w:ind w:left="360"/>
              <w:rPr>
                <w:rFonts w:cs="Arial"/>
                <w:b/>
              </w:rPr>
            </w:pPr>
          </w:p>
        </w:tc>
        <w:tc>
          <w:tcPr>
            <w:tcW w:w="4152" w:type="dxa"/>
          </w:tcPr>
          <w:p w:rsidR="00AE7757" w:rsidRDefault="00AE7757" w:rsidP="00AE7757">
            <w:pPr>
              <w:rPr>
                <w:rFonts w:cs="Arial"/>
                <w:b/>
              </w:rPr>
            </w:pPr>
            <w:r w:rsidRPr="00AB39A4">
              <w:rPr>
                <w:rFonts w:cs="Arial"/>
                <w:b/>
                <w:highlight w:val="green"/>
              </w:rPr>
              <w:t xml:space="preserve">Site supervisor to share this with cleaning team. </w:t>
            </w:r>
          </w:p>
          <w:p w:rsidR="00AE7757" w:rsidRPr="003D0434" w:rsidRDefault="00FC2907" w:rsidP="00AE7757">
            <w:pPr>
              <w:rPr>
                <w:rFonts w:cs="Arial"/>
                <w:b/>
                <w:highlight w:val="green"/>
              </w:rPr>
            </w:pPr>
            <w:r w:rsidRPr="003D0434">
              <w:rPr>
                <w:rFonts w:cs="Arial"/>
                <w:b/>
                <w:highlight w:val="green"/>
              </w:rPr>
              <w:t>Additional cleaning throughout the school day</w:t>
            </w:r>
          </w:p>
          <w:p w:rsidR="00FC2907" w:rsidRDefault="00FC2907" w:rsidP="00AE7757">
            <w:pPr>
              <w:rPr>
                <w:rFonts w:cs="Arial"/>
                <w:b/>
              </w:rPr>
            </w:pPr>
            <w:r w:rsidRPr="003D0434">
              <w:rPr>
                <w:rFonts w:cs="Arial"/>
                <w:b/>
                <w:highlight w:val="green"/>
              </w:rPr>
              <w:t>Soft furnishing removed and in green storage shed</w:t>
            </w:r>
          </w:p>
          <w:p w:rsidR="00AE7757" w:rsidRDefault="009B5E42" w:rsidP="00AE7757">
            <w:pPr>
              <w:rPr>
                <w:rFonts w:cs="Arial"/>
                <w:b/>
              </w:rPr>
            </w:pPr>
            <w:r>
              <w:rPr>
                <w:rFonts w:cs="Arial"/>
                <w:b/>
                <w:highlight w:val="yellow"/>
              </w:rPr>
              <w:t xml:space="preserve">KS2 </w:t>
            </w:r>
            <w:r w:rsidR="003D0434" w:rsidRPr="003D0434">
              <w:rPr>
                <w:rFonts w:cs="Arial"/>
                <w:b/>
                <w:highlight w:val="yellow"/>
              </w:rPr>
              <w:t>Hall</w:t>
            </w:r>
            <w:r>
              <w:rPr>
                <w:rFonts w:cs="Arial"/>
                <w:b/>
                <w:highlight w:val="yellow"/>
              </w:rPr>
              <w:t xml:space="preserve"> =</w:t>
            </w:r>
            <w:r w:rsidR="003D0434" w:rsidRPr="003D0434">
              <w:rPr>
                <w:rFonts w:cs="Arial"/>
                <w:b/>
                <w:highlight w:val="yellow"/>
              </w:rPr>
              <w:t xml:space="preserve"> only shared space – cleaned after breakfast club. Check welfare still cleaning between groups</w:t>
            </w:r>
          </w:p>
          <w:p w:rsidR="003D0434" w:rsidRDefault="003D0434" w:rsidP="00AE7757">
            <w:pPr>
              <w:rPr>
                <w:rFonts w:cs="Arial"/>
                <w:b/>
                <w:highlight w:val="yellow"/>
              </w:rPr>
            </w:pPr>
          </w:p>
          <w:p w:rsidR="003D0434" w:rsidRDefault="003D0434" w:rsidP="00AE7757">
            <w:pPr>
              <w:rPr>
                <w:rFonts w:cs="Arial"/>
                <w:b/>
                <w:highlight w:val="yellow"/>
              </w:rPr>
            </w:pPr>
          </w:p>
          <w:p w:rsidR="00AE7757" w:rsidRDefault="003D0434" w:rsidP="00AE7757">
            <w:pPr>
              <w:rPr>
                <w:rFonts w:cs="Arial"/>
                <w:b/>
              </w:rPr>
            </w:pPr>
            <w:r w:rsidRPr="003D0434">
              <w:rPr>
                <w:rFonts w:cs="Arial"/>
                <w:b/>
                <w:highlight w:val="yellow"/>
              </w:rPr>
              <w:t>All bubbles using own toilet block or cubicle</w:t>
            </w:r>
            <w:r w:rsidR="009B5E42">
              <w:rPr>
                <w:rFonts w:cs="Arial"/>
                <w:b/>
                <w:highlight w:val="yellow"/>
              </w:rPr>
              <w:t xml:space="preserve"> including during breakfast club or after school club.</w:t>
            </w:r>
          </w:p>
          <w:p w:rsidR="00AE7757" w:rsidRDefault="00AE7757" w:rsidP="00AE7757">
            <w:pPr>
              <w:rPr>
                <w:rFonts w:cs="Arial"/>
                <w:b/>
              </w:rPr>
            </w:pPr>
            <w:r w:rsidRPr="008E7E6E">
              <w:rPr>
                <w:rFonts w:cs="Arial"/>
                <w:b/>
                <w:highlight w:val="green"/>
              </w:rPr>
              <w:t xml:space="preserve">Everyone working in school has completed the Infection Control training – certificate to Sarah. </w:t>
            </w:r>
            <w:r>
              <w:rPr>
                <w:rFonts w:cs="Arial"/>
                <w:b/>
              </w:rPr>
              <w:t xml:space="preserve"> </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r w:rsidRPr="008E7E6E">
              <w:rPr>
                <w:rFonts w:cs="Arial"/>
                <w:b/>
                <w:highlight w:val="green"/>
              </w:rPr>
              <w:t>Cleaning team to ensure these areas are cleaned each day and throughout the day. T and TA to support in this where possible. Tick sheet to be signed daily with own signature and time.</w:t>
            </w:r>
            <w:r>
              <w:rPr>
                <w:rFonts w:cs="Arial"/>
                <w:b/>
              </w:rPr>
              <w:t xml:space="preserve"> </w:t>
            </w:r>
          </w:p>
          <w:p w:rsidR="00AE7757" w:rsidRDefault="00AE7757" w:rsidP="00AE7757">
            <w:pPr>
              <w:rPr>
                <w:rFonts w:cs="Arial"/>
                <w:b/>
              </w:rPr>
            </w:pPr>
          </w:p>
          <w:p w:rsidR="00AE7757" w:rsidRPr="009B5E42" w:rsidRDefault="00AE7757" w:rsidP="00AE7757">
            <w:pPr>
              <w:rPr>
                <w:rFonts w:cs="Arial"/>
                <w:b/>
                <w:color w:val="FF0000"/>
                <w:highlight w:val="yellow"/>
              </w:rPr>
            </w:pPr>
            <w:r w:rsidRPr="009B5E42">
              <w:rPr>
                <w:rFonts w:cs="Arial"/>
                <w:b/>
                <w:highlight w:val="yellow"/>
              </w:rPr>
              <w:t xml:space="preserve">Waste cleaning materials </w:t>
            </w:r>
            <w:proofErr w:type="spellStart"/>
            <w:r w:rsidRPr="009B5E42">
              <w:rPr>
                <w:rFonts w:cs="Arial"/>
                <w:b/>
                <w:highlight w:val="yellow"/>
              </w:rPr>
              <w:t>eg</w:t>
            </w:r>
            <w:proofErr w:type="spellEnd"/>
            <w:r w:rsidRPr="009B5E42">
              <w:rPr>
                <w:rFonts w:cs="Arial"/>
                <w:b/>
                <w:highlight w:val="yellow"/>
              </w:rPr>
              <w:t xml:space="preserve"> wipes must be double bagged. </w:t>
            </w:r>
            <w:r w:rsidR="009B5E42" w:rsidRPr="009B5E42">
              <w:rPr>
                <w:rFonts w:cs="Arial"/>
                <w:b/>
                <w:highlight w:val="yellow"/>
              </w:rPr>
              <w:t xml:space="preserve"> </w:t>
            </w:r>
          </w:p>
          <w:p w:rsidR="00AE7757" w:rsidRPr="008E7E6E" w:rsidRDefault="00AE7757" w:rsidP="00AE7757">
            <w:pPr>
              <w:rPr>
                <w:rFonts w:cs="Arial"/>
                <w:b/>
                <w:highlight w:val="green"/>
              </w:rPr>
            </w:pPr>
            <w:r w:rsidRPr="008E7E6E">
              <w:rPr>
                <w:rFonts w:cs="Arial"/>
                <w:b/>
                <w:highlight w:val="green"/>
              </w:rPr>
              <w:t xml:space="preserve">Used PPE to be disposed of in the clinical waste bins (disabled toilet </w:t>
            </w:r>
            <w:proofErr w:type="spellStart"/>
            <w:r w:rsidRPr="008E7E6E">
              <w:rPr>
                <w:rFonts w:cs="Arial"/>
                <w:b/>
                <w:highlight w:val="green"/>
              </w:rPr>
              <w:t>oppositr</w:t>
            </w:r>
            <w:proofErr w:type="spellEnd"/>
            <w:r w:rsidRPr="008E7E6E">
              <w:rPr>
                <w:rFonts w:cs="Arial"/>
                <w:b/>
                <w:highlight w:val="green"/>
              </w:rPr>
              <w:t xml:space="preserve"> head office, disabled toilet on ramp, </w:t>
            </w:r>
            <w:proofErr w:type="gramStart"/>
            <w:r w:rsidRPr="008E7E6E">
              <w:rPr>
                <w:rFonts w:cs="Arial"/>
                <w:b/>
                <w:highlight w:val="green"/>
              </w:rPr>
              <w:t>ladies</w:t>
            </w:r>
            <w:proofErr w:type="gramEnd"/>
            <w:r w:rsidRPr="008E7E6E">
              <w:rPr>
                <w:rFonts w:cs="Arial"/>
                <w:b/>
                <w:highlight w:val="green"/>
              </w:rPr>
              <w:t xml:space="preserve"> toilet in KS1). </w:t>
            </w:r>
          </w:p>
          <w:p w:rsidR="00AE7757" w:rsidRDefault="00AE7757" w:rsidP="00AE7757">
            <w:pPr>
              <w:rPr>
                <w:rFonts w:cs="Arial"/>
                <w:b/>
              </w:rPr>
            </w:pPr>
            <w:r w:rsidRPr="008E7E6E">
              <w:rPr>
                <w:rFonts w:cs="Arial"/>
                <w:b/>
                <w:highlight w:val="green"/>
              </w:rPr>
              <w:lastRenderedPageBreak/>
              <w:t>Cleaning staff to ensure sufficient supplies, Site supervisor to replenish.</w:t>
            </w:r>
            <w:r>
              <w:rPr>
                <w:rFonts w:cs="Arial"/>
                <w:b/>
              </w:rPr>
              <w:t xml:space="preserve"> </w:t>
            </w:r>
          </w:p>
          <w:p w:rsidR="00AE7757" w:rsidRDefault="00AE7757" w:rsidP="00AE7757">
            <w:pPr>
              <w:rPr>
                <w:rFonts w:cs="Arial"/>
                <w:b/>
              </w:rPr>
            </w:pPr>
          </w:p>
          <w:p w:rsidR="00AE7757" w:rsidRDefault="00AE7757" w:rsidP="00AE7757">
            <w:pPr>
              <w:rPr>
                <w:rFonts w:cs="Arial"/>
                <w:b/>
              </w:rPr>
            </w:pPr>
            <w:r w:rsidRPr="008E7E6E">
              <w:rPr>
                <w:rFonts w:cs="Arial"/>
                <w:b/>
                <w:highlight w:val="green"/>
              </w:rPr>
              <w:t>T/TA and welfare to wipe surfaces throughout the day and sign tick sheet.</w:t>
            </w:r>
            <w:r>
              <w:rPr>
                <w:rFonts w:cs="Arial"/>
                <w:b/>
              </w:rPr>
              <w:t xml:space="preserve"> </w:t>
            </w:r>
          </w:p>
          <w:p w:rsidR="00AE7757" w:rsidRDefault="00AE7757" w:rsidP="00AE7757">
            <w:pPr>
              <w:rPr>
                <w:rFonts w:cs="Arial"/>
                <w:b/>
              </w:rPr>
            </w:pPr>
            <w:r w:rsidRPr="009155B2">
              <w:rPr>
                <w:rFonts w:cs="Arial"/>
                <w:b/>
                <w:highlight w:val="green"/>
              </w:rPr>
              <w:t>All classes to put coasts on chairs.</w:t>
            </w:r>
            <w:r>
              <w:rPr>
                <w:rFonts w:cs="Arial"/>
                <w:b/>
              </w:rPr>
              <w:t xml:space="preserve"> </w:t>
            </w:r>
          </w:p>
          <w:p w:rsidR="00AE7757" w:rsidRDefault="00AE7757" w:rsidP="00AE7757">
            <w:pPr>
              <w:rPr>
                <w:rFonts w:cs="Arial"/>
                <w:b/>
              </w:rPr>
            </w:pPr>
            <w:r w:rsidRPr="00A53398">
              <w:rPr>
                <w:rFonts w:cs="Arial"/>
                <w:b/>
                <w:highlight w:val="green"/>
              </w:rPr>
              <w:t>Hand soap in all classrooms with sinks.</w:t>
            </w:r>
            <w:r>
              <w:rPr>
                <w:rFonts w:cs="Arial"/>
                <w:b/>
              </w:rPr>
              <w:t xml:space="preserve"> </w:t>
            </w:r>
          </w:p>
          <w:p w:rsidR="00AE7757" w:rsidRDefault="00AE7757" w:rsidP="00AE7757">
            <w:pPr>
              <w:rPr>
                <w:rFonts w:cs="Arial"/>
                <w:b/>
              </w:rPr>
            </w:pPr>
          </w:p>
          <w:p w:rsidR="00AE7757" w:rsidRDefault="00AE7757" w:rsidP="00AE7757">
            <w:pPr>
              <w:rPr>
                <w:rFonts w:cs="Arial"/>
                <w:b/>
              </w:rPr>
            </w:pPr>
            <w:r w:rsidRPr="00A53398">
              <w:rPr>
                <w:rFonts w:cs="Arial"/>
                <w:b/>
                <w:highlight w:val="green"/>
              </w:rPr>
              <w:t>Cleaning team to use uniforms/overalls/aprons/</w:t>
            </w:r>
            <w:proofErr w:type="spellStart"/>
            <w:r w:rsidRPr="00A53398">
              <w:rPr>
                <w:rFonts w:cs="Arial"/>
                <w:b/>
                <w:highlight w:val="green"/>
              </w:rPr>
              <w:t>tabbards</w:t>
            </w:r>
            <w:proofErr w:type="spellEnd"/>
            <w:r w:rsidRPr="00A53398">
              <w:rPr>
                <w:rFonts w:cs="Arial"/>
                <w:b/>
                <w:highlight w:val="green"/>
              </w:rPr>
              <w:t>.</w:t>
            </w:r>
            <w:r>
              <w:rPr>
                <w:rFonts w:cs="Arial"/>
                <w:b/>
              </w:rPr>
              <w:t xml:space="preserve"> </w:t>
            </w:r>
          </w:p>
          <w:p w:rsidR="00AE7757" w:rsidRDefault="00AE7757" w:rsidP="00AE7757">
            <w:pPr>
              <w:rPr>
                <w:rFonts w:cs="Arial"/>
                <w:b/>
              </w:rPr>
            </w:pPr>
          </w:p>
          <w:p w:rsidR="00AE7757" w:rsidRPr="00A53398" w:rsidRDefault="00AE7757" w:rsidP="00AE7757">
            <w:pPr>
              <w:rPr>
                <w:rFonts w:cs="Arial"/>
                <w:b/>
                <w:highlight w:val="green"/>
              </w:rPr>
            </w:pPr>
            <w:r w:rsidRPr="00A53398">
              <w:rPr>
                <w:rFonts w:cs="Arial"/>
                <w:b/>
                <w:highlight w:val="green"/>
              </w:rPr>
              <w:t xml:space="preserve">School uniform to be worn from September. Only outdoor PE kit required for Autumn term. Children to wear outdoor kit on their PE day – share this in the welcome to class meetings. </w:t>
            </w:r>
          </w:p>
          <w:p w:rsidR="00AE7757" w:rsidRDefault="00AE7757" w:rsidP="00AE7757">
            <w:pPr>
              <w:rPr>
                <w:rFonts w:cs="Arial"/>
                <w:b/>
              </w:rPr>
            </w:pPr>
            <w:r w:rsidRPr="00A53398">
              <w:rPr>
                <w:rFonts w:cs="Arial"/>
                <w:b/>
                <w:highlight w:val="green"/>
              </w:rPr>
              <w:t>Cloakrooms not in use. Coats on the backs of chairs. No large bags in school, no PE bags, only reading book and diary to be coming in to school each day.</w:t>
            </w:r>
            <w:r>
              <w:rPr>
                <w:rFonts w:cs="Arial"/>
                <w:b/>
              </w:rPr>
              <w:t xml:space="preserve"> </w:t>
            </w:r>
          </w:p>
          <w:p w:rsidR="00AE7757" w:rsidRDefault="00AE7757" w:rsidP="00AE7757">
            <w:pPr>
              <w:rPr>
                <w:rFonts w:cs="Arial"/>
                <w:b/>
              </w:rPr>
            </w:pPr>
          </w:p>
          <w:p w:rsidR="00AE7757" w:rsidRDefault="00AE7757" w:rsidP="00AE7757">
            <w:pPr>
              <w:rPr>
                <w:rFonts w:cs="Arial"/>
                <w:b/>
              </w:rPr>
            </w:pPr>
            <w:r w:rsidRPr="00CF7D2B">
              <w:rPr>
                <w:rFonts w:cs="Arial"/>
                <w:b/>
                <w:highlight w:val="green"/>
              </w:rPr>
              <w:t>Update home school agreement –</w:t>
            </w:r>
            <w:r>
              <w:rPr>
                <w:rFonts w:cs="Arial"/>
                <w:b/>
              </w:rPr>
              <w:t xml:space="preserve"> </w:t>
            </w:r>
            <w:r w:rsidRPr="00A53398">
              <w:rPr>
                <w:rFonts w:cs="Arial"/>
                <w:b/>
                <w:highlight w:val="green"/>
              </w:rPr>
              <w:t>all parents to sign electronically. On School comms for parents to sign.</w:t>
            </w:r>
            <w:r>
              <w:rPr>
                <w:rFonts w:cs="Arial"/>
                <w:b/>
              </w:rPr>
              <w:t xml:space="preserve"> </w:t>
            </w:r>
          </w:p>
          <w:p w:rsidR="009B5E42" w:rsidRDefault="009B5E42" w:rsidP="00AE7757">
            <w:pPr>
              <w:rPr>
                <w:rFonts w:cs="Arial"/>
                <w:b/>
                <w:highlight w:val="green"/>
              </w:rPr>
            </w:pPr>
          </w:p>
          <w:p w:rsidR="009B5E42" w:rsidRDefault="009B5E42" w:rsidP="00AE7757">
            <w:pPr>
              <w:rPr>
                <w:rFonts w:cs="Arial"/>
                <w:b/>
                <w:highlight w:val="green"/>
              </w:rPr>
            </w:pPr>
          </w:p>
          <w:p w:rsidR="009B5E42" w:rsidRDefault="009B5E42" w:rsidP="00AE7757">
            <w:pPr>
              <w:rPr>
                <w:rFonts w:cs="Arial"/>
                <w:b/>
                <w:highlight w:val="green"/>
              </w:rPr>
            </w:pPr>
          </w:p>
          <w:p w:rsidR="009B5E42" w:rsidRDefault="009B5E42" w:rsidP="00AE7757">
            <w:pPr>
              <w:rPr>
                <w:rFonts w:cs="Arial"/>
                <w:b/>
                <w:highlight w:val="green"/>
              </w:rPr>
            </w:pPr>
          </w:p>
          <w:p w:rsidR="009B5E42" w:rsidRDefault="009B5E42" w:rsidP="00AE7757">
            <w:pPr>
              <w:rPr>
                <w:rFonts w:cs="Arial"/>
                <w:b/>
                <w:highlight w:val="green"/>
              </w:rPr>
            </w:pPr>
          </w:p>
          <w:p w:rsidR="00FC2BF1" w:rsidRDefault="00FC2BF1" w:rsidP="00AE7757">
            <w:pPr>
              <w:rPr>
                <w:rFonts w:cs="Arial"/>
                <w:b/>
              </w:rPr>
            </w:pPr>
            <w:r w:rsidRPr="003D0434">
              <w:rPr>
                <w:rFonts w:cs="Arial"/>
                <w:b/>
                <w:highlight w:val="green"/>
              </w:rPr>
              <w:t>All staff to adhere to a ‘clean desk policy’. Clear as much from desks daily as possible- to assist cleaner but also to avoid GDPR issues.</w:t>
            </w:r>
            <w:r>
              <w:rPr>
                <w:rFonts w:cs="Arial"/>
                <w:b/>
              </w:rPr>
              <w:t xml:space="preserve">  </w:t>
            </w:r>
          </w:p>
          <w:p w:rsidR="006F6843" w:rsidRDefault="006F6843" w:rsidP="00AE7757">
            <w:pPr>
              <w:rPr>
                <w:rFonts w:cs="Arial"/>
                <w:b/>
                <w:highlight w:val="red"/>
              </w:rPr>
            </w:pPr>
          </w:p>
          <w:p w:rsidR="009B5E42" w:rsidRDefault="009B5E42" w:rsidP="00AE7757">
            <w:pPr>
              <w:rPr>
                <w:rFonts w:cs="Arial"/>
                <w:b/>
                <w:highlight w:val="red"/>
              </w:rPr>
            </w:pPr>
          </w:p>
          <w:p w:rsidR="009B5E42" w:rsidRDefault="009B5E42" w:rsidP="00AE7757">
            <w:pPr>
              <w:rPr>
                <w:rFonts w:cs="Arial"/>
                <w:b/>
                <w:highlight w:val="red"/>
              </w:rPr>
            </w:pPr>
          </w:p>
          <w:p w:rsidR="009B5E42" w:rsidRDefault="009B5E42" w:rsidP="00AE7757">
            <w:pPr>
              <w:rPr>
                <w:rFonts w:cs="Arial"/>
                <w:b/>
                <w:highlight w:val="red"/>
              </w:rPr>
            </w:pPr>
          </w:p>
          <w:p w:rsidR="00AE7757" w:rsidRPr="00CC458F" w:rsidRDefault="003D0434" w:rsidP="00AE7757">
            <w:pPr>
              <w:rPr>
                <w:rFonts w:cs="Arial"/>
                <w:b/>
              </w:rPr>
            </w:pPr>
            <w:r w:rsidRPr="00414803">
              <w:rPr>
                <w:rFonts w:cs="Arial"/>
                <w:b/>
                <w:color w:val="FF0000"/>
                <w:highlight w:val="red"/>
              </w:rPr>
              <w:t>Stickers to identify often touched points.</w:t>
            </w:r>
            <w:r w:rsidRPr="00414803">
              <w:rPr>
                <w:rFonts w:cs="Arial"/>
                <w:b/>
                <w:color w:val="FF0000"/>
              </w:rPr>
              <w:t xml:space="preserve"> </w:t>
            </w:r>
            <w:r w:rsidR="00414803" w:rsidRPr="00414803">
              <w:rPr>
                <w:rFonts w:cs="Arial"/>
                <w:b/>
                <w:color w:val="FF0000"/>
              </w:rPr>
              <w:t xml:space="preserve"> – are there any being produced to buy?</w:t>
            </w:r>
          </w:p>
        </w:tc>
        <w:tc>
          <w:tcPr>
            <w:tcW w:w="1202" w:type="dxa"/>
          </w:tcPr>
          <w:p w:rsidR="00AE7757" w:rsidRPr="00CC458F" w:rsidRDefault="00AE7757" w:rsidP="00AE7757">
            <w:pPr>
              <w:ind w:left="360"/>
              <w:rPr>
                <w:rFonts w:cs="Arial"/>
                <w:b/>
              </w:rPr>
            </w:pPr>
          </w:p>
        </w:tc>
      </w:tr>
      <w:tr w:rsidR="00AE7757" w:rsidTr="002E776A">
        <w:tc>
          <w:tcPr>
            <w:tcW w:w="2238" w:type="dxa"/>
            <w:shd w:val="clear" w:color="auto" w:fill="E5DFEC" w:themeFill="accent4" w:themeFillTint="33"/>
          </w:tcPr>
          <w:p w:rsidR="00AE7757" w:rsidRDefault="00AE7757" w:rsidP="00AE7757">
            <w:pPr>
              <w:rPr>
                <w:rFonts w:cs="Arial"/>
                <w:b/>
              </w:rPr>
            </w:pPr>
            <w:r>
              <w:rPr>
                <w:rFonts w:cs="Arial"/>
                <w:b/>
              </w:rPr>
              <w:lastRenderedPageBreak/>
              <w:t xml:space="preserve">5) Transmission of virus through contact between individuals </w:t>
            </w:r>
          </w:p>
          <w:p w:rsidR="00AE7757" w:rsidRDefault="00AE7757" w:rsidP="00AE7757">
            <w:pPr>
              <w:rPr>
                <w:rFonts w:cs="Arial"/>
                <w:b/>
              </w:rPr>
            </w:pPr>
          </w:p>
          <w:p w:rsidR="00AE7757" w:rsidRPr="008D6C0E" w:rsidRDefault="00AE7757" w:rsidP="00B81662">
            <w:pPr>
              <w:pStyle w:val="ListParagraph"/>
              <w:numPr>
                <w:ilvl w:val="0"/>
                <w:numId w:val="10"/>
              </w:numPr>
              <w:rPr>
                <w:rFonts w:cstheme="minorHAnsi"/>
                <w:b/>
              </w:rPr>
            </w:pPr>
            <w:r>
              <w:rPr>
                <w:rFonts w:cstheme="minorHAnsi"/>
              </w:rPr>
              <w:t xml:space="preserve">Schools must do everything possible to minimise contacts and mixing </w:t>
            </w:r>
            <w:r w:rsidRPr="008D6C0E">
              <w:rPr>
                <w:rFonts w:cstheme="minorHAnsi"/>
                <w:b/>
              </w:rPr>
              <w:t>while delivering a broad and balanced curriculum.</w:t>
            </w:r>
          </w:p>
          <w:p w:rsidR="00AE7757" w:rsidRPr="008E4CCF" w:rsidRDefault="00AE7757" w:rsidP="00B81662">
            <w:pPr>
              <w:pStyle w:val="ListParagraph"/>
              <w:numPr>
                <w:ilvl w:val="0"/>
                <w:numId w:val="10"/>
              </w:numPr>
              <w:rPr>
                <w:rFonts w:cstheme="minorHAnsi"/>
              </w:rPr>
            </w:pPr>
            <w:r>
              <w:rPr>
                <w:rFonts w:cstheme="minorHAnsi"/>
              </w:rPr>
              <w:t>Schools should strike a balance between both</w:t>
            </w:r>
            <w:r w:rsidRPr="00D77CBE">
              <w:rPr>
                <w:rFonts w:cstheme="minorHAnsi"/>
              </w:rPr>
              <w:t xml:space="preserve"> </w:t>
            </w:r>
            <w:r>
              <w:rPr>
                <w:rFonts w:cstheme="minorHAnsi"/>
              </w:rPr>
              <w:t>reducing</w:t>
            </w:r>
            <w:r w:rsidRPr="00D77CBE">
              <w:rPr>
                <w:rFonts w:cstheme="minorHAnsi"/>
              </w:rPr>
              <w:t xml:space="preserve"> the number of contacts between children </w:t>
            </w:r>
            <w:r>
              <w:rPr>
                <w:rFonts w:cstheme="minorHAnsi"/>
              </w:rPr>
              <w:t xml:space="preserve">and staff </w:t>
            </w:r>
            <w:r w:rsidRPr="00D77CBE">
              <w:rPr>
                <w:rFonts w:cstheme="minorHAnsi"/>
              </w:rPr>
              <w:t>through keeping groups separate (in ‘bubbles’)</w:t>
            </w:r>
            <w:r>
              <w:rPr>
                <w:rFonts w:cstheme="minorHAnsi"/>
              </w:rPr>
              <w:t>,</w:t>
            </w:r>
            <w:r w:rsidRPr="00D77CBE">
              <w:rPr>
                <w:rFonts w:cstheme="minorHAnsi"/>
              </w:rPr>
              <w:t xml:space="preserve"> and through maintaining distance </w:t>
            </w:r>
            <w:r w:rsidRPr="00D77CBE">
              <w:rPr>
                <w:rFonts w:cstheme="minorHAnsi"/>
              </w:rPr>
              <w:lastRenderedPageBreak/>
              <w:t>between individuals</w:t>
            </w:r>
            <w:r>
              <w:rPr>
                <w:rFonts w:cstheme="minorHAnsi"/>
              </w:rPr>
              <w:t>.</w:t>
            </w:r>
          </w:p>
          <w:p w:rsidR="00AE7757" w:rsidRDefault="00AE7757" w:rsidP="00B81662">
            <w:pPr>
              <w:pStyle w:val="ListParagraph"/>
              <w:numPr>
                <w:ilvl w:val="0"/>
                <w:numId w:val="10"/>
              </w:numPr>
              <w:rPr>
                <w:rFonts w:cstheme="minorHAnsi"/>
              </w:rPr>
            </w:pPr>
            <w:r w:rsidRPr="004A0E2A">
              <w:rPr>
                <w:rFonts w:cstheme="minorHAnsi"/>
              </w:rPr>
              <w:t>It is likely that for younger children the emphasis will be on separating groups, and for older children it will be on distancing. For children old enough, they should also be supported to maintain distance and not touch staff where possible.</w:t>
            </w:r>
          </w:p>
          <w:p w:rsidR="00AE7757" w:rsidRPr="007475BF" w:rsidRDefault="00AE7757" w:rsidP="00AE7757">
            <w:pPr>
              <w:rPr>
                <w:rFonts w:cs="Arial"/>
              </w:rPr>
            </w:pPr>
          </w:p>
        </w:tc>
        <w:tc>
          <w:tcPr>
            <w:tcW w:w="758" w:type="dxa"/>
            <w:shd w:val="clear" w:color="auto" w:fill="E5DFEC" w:themeFill="accent4" w:themeFillTint="33"/>
          </w:tcPr>
          <w:p w:rsidR="00AE7757" w:rsidRPr="00B17C5E" w:rsidRDefault="00AE7757" w:rsidP="00AE7757">
            <w:pPr>
              <w:jc w:val="center"/>
              <w:rPr>
                <w:rFonts w:cs="Arial"/>
                <w:b/>
              </w:rPr>
            </w:pPr>
          </w:p>
        </w:tc>
        <w:tc>
          <w:tcPr>
            <w:tcW w:w="820" w:type="dxa"/>
            <w:gridSpan w:val="2"/>
            <w:shd w:val="clear" w:color="auto" w:fill="E5DFEC" w:themeFill="accent4" w:themeFillTint="33"/>
          </w:tcPr>
          <w:p w:rsidR="00AE7757" w:rsidRPr="00B17C5E" w:rsidRDefault="00AE7757" w:rsidP="00AE7757">
            <w:pPr>
              <w:jc w:val="center"/>
              <w:rPr>
                <w:rFonts w:cs="Arial"/>
                <w:b/>
              </w:rPr>
            </w:pPr>
          </w:p>
        </w:tc>
        <w:tc>
          <w:tcPr>
            <w:tcW w:w="5089" w:type="dxa"/>
            <w:shd w:val="clear" w:color="auto" w:fill="E5DFEC" w:themeFill="accent4" w:themeFillTint="33"/>
          </w:tcPr>
          <w:p w:rsidR="00FE0079" w:rsidRDefault="00FE0079" w:rsidP="00FE0079">
            <w:pPr>
              <w:rPr>
                <w:rFonts w:cstheme="minorHAnsi"/>
                <w:b/>
                <w:highlight w:val="darkGray"/>
              </w:rPr>
            </w:pPr>
            <w:bookmarkStart w:id="0" w:name="_Hlk61615772"/>
            <w:r>
              <w:rPr>
                <w:rFonts w:cstheme="minorHAnsi"/>
                <w:b/>
                <w:highlight w:val="darkGray"/>
              </w:rPr>
              <w:t>Groupings for Key Worker and Vulnerable Children during National Lockdown – From 5</w:t>
            </w:r>
            <w:r>
              <w:rPr>
                <w:rFonts w:cstheme="minorHAnsi"/>
                <w:b/>
                <w:highlight w:val="darkGray"/>
                <w:vertAlign w:val="superscript"/>
              </w:rPr>
              <w:t>th</w:t>
            </w:r>
            <w:r>
              <w:rPr>
                <w:rFonts w:cstheme="minorHAnsi"/>
                <w:b/>
                <w:highlight w:val="darkGray"/>
              </w:rPr>
              <w:t xml:space="preserve"> January 2021 onwards in addition to other measures listed in this section</w:t>
            </w:r>
          </w:p>
          <w:p w:rsidR="00FE0079" w:rsidRDefault="00FE0079" w:rsidP="007251EE">
            <w:pPr>
              <w:pStyle w:val="ListParagraph"/>
              <w:numPr>
                <w:ilvl w:val="0"/>
                <w:numId w:val="43"/>
              </w:numPr>
              <w:rPr>
                <w:rFonts w:cstheme="minorHAnsi"/>
                <w:b/>
                <w:highlight w:val="darkGray"/>
              </w:rPr>
            </w:pPr>
            <w:r>
              <w:rPr>
                <w:b/>
                <w:highlight w:val="darkGray"/>
              </w:rPr>
              <w:t>Whilst schools are attended by vulnerable children and the children of critical workers only, where possible schools should keep group (bubble) sizes small.</w:t>
            </w:r>
          </w:p>
          <w:p w:rsidR="00FE0079" w:rsidRDefault="00FE0079" w:rsidP="007251EE">
            <w:pPr>
              <w:pStyle w:val="ListParagraph"/>
              <w:numPr>
                <w:ilvl w:val="0"/>
                <w:numId w:val="43"/>
              </w:numPr>
              <w:rPr>
                <w:rFonts w:cstheme="minorHAnsi"/>
                <w:highlight w:val="darkGray"/>
              </w:rPr>
            </w:pPr>
            <w:r>
              <w:rPr>
                <w:rFonts w:cstheme="minorHAnsi"/>
                <w:b/>
                <w:highlight w:val="darkGray"/>
              </w:rPr>
              <w:t>Avoid contact between different bubbles;</w:t>
            </w:r>
          </w:p>
          <w:p w:rsidR="00FE0079" w:rsidRDefault="00FE0079" w:rsidP="007251EE">
            <w:pPr>
              <w:pStyle w:val="ListParagraph"/>
              <w:numPr>
                <w:ilvl w:val="0"/>
                <w:numId w:val="43"/>
              </w:numPr>
              <w:rPr>
                <w:rFonts w:cstheme="minorHAnsi"/>
                <w:highlight w:val="darkGray"/>
              </w:rPr>
            </w:pPr>
            <w:r>
              <w:rPr>
                <w:rFonts w:cstheme="minorHAnsi"/>
                <w:highlight w:val="darkGray"/>
              </w:rPr>
              <w:t>Children old enough should be supported to maintain distance and not touch staff where possible.</w:t>
            </w:r>
          </w:p>
          <w:p w:rsidR="00414803" w:rsidRPr="00414803" w:rsidRDefault="00414803" w:rsidP="00414803">
            <w:pPr>
              <w:rPr>
                <w:rFonts w:cstheme="minorHAnsi"/>
                <w:highlight w:val="darkGray"/>
              </w:rPr>
            </w:pPr>
          </w:p>
          <w:p w:rsidR="00FE0079" w:rsidRDefault="00FE0079" w:rsidP="007251EE">
            <w:pPr>
              <w:pStyle w:val="ListParagraph"/>
              <w:numPr>
                <w:ilvl w:val="0"/>
                <w:numId w:val="43"/>
              </w:numPr>
              <w:rPr>
                <w:rFonts w:cstheme="minorHAnsi"/>
                <w:highlight w:val="darkGray"/>
              </w:rPr>
            </w:pPr>
            <w:r>
              <w:rPr>
                <w:rFonts w:cstheme="minorHAnsi"/>
                <w:highlight w:val="darkGray"/>
              </w:rPr>
              <w:t xml:space="preserve">Arrange classrooms with forward facing desks with </w:t>
            </w:r>
            <w:r>
              <w:rPr>
                <w:highlight w:val="darkGray"/>
              </w:rPr>
              <w:t>pupils seated side by side and facing forwards, rather than face to face or side on. This might include moving unnecessary furniture out of classrooms to make more space</w:t>
            </w:r>
            <w:r>
              <w:rPr>
                <w:rFonts w:cstheme="minorHAnsi"/>
                <w:highlight w:val="darkGray"/>
              </w:rPr>
              <w:t>;</w:t>
            </w:r>
          </w:p>
          <w:p w:rsidR="00FE0079" w:rsidRDefault="00FE0079" w:rsidP="007251EE">
            <w:pPr>
              <w:pStyle w:val="ListParagraph"/>
              <w:numPr>
                <w:ilvl w:val="0"/>
                <w:numId w:val="43"/>
              </w:numPr>
              <w:rPr>
                <w:rFonts w:cstheme="minorHAnsi"/>
                <w:highlight w:val="darkGray"/>
              </w:rPr>
            </w:pPr>
            <w:r>
              <w:rPr>
                <w:rFonts w:cstheme="minorHAnsi"/>
                <w:highlight w:val="darkGray"/>
              </w:rPr>
              <w:t>Additional space available where there are lower numbers of pupils attending, should be used wherever possible to maximise the distance between pupils and between staff and other people;</w:t>
            </w:r>
          </w:p>
          <w:p w:rsidR="00FE0079" w:rsidRDefault="00FE0079" w:rsidP="007251EE">
            <w:pPr>
              <w:pStyle w:val="ListParagraph"/>
              <w:numPr>
                <w:ilvl w:val="0"/>
                <w:numId w:val="43"/>
              </w:numPr>
              <w:rPr>
                <w:rFonts w:cstheme="minorHAnsi"/>
                <w:highlight w:val="darkGray"/>
              </w:rPr>
            </w:pPr>
            <w:r>
              <w:rPr>
                <w:rFonts w:cstheme="minorHAnsi"/>
                <w:highlight w:val="darkGray"/>
              </w:rPr>
              <w:t>Depending on the age of the children, and their needs, staff should maintain 2 meters distance as much as possible;</w:t>
            </w:r>
          </w:p>
          <w:p w:rsidR="00414803" w:rsidRPr="00414803" w:rsidRDefault="00FE0079" w:rsidP="00414803">
            <w:pPr>
              <w:pStyle w:val="ListParagraph"/>
              <w:numPr>
                <w:ilvl w:val="0"/>
                <w:numId w:val="43"/>
              </w:numPr>
              <w:rPr>
                <w:rFonts w:cstheme="minorHAnsi"/>
                <w:highlight w:val="darkGray"/>
              </w:rPr>
            </w:pPr>
            <w:r>
              <w:rPr>
                <w:rFonts w:cstheme="minorHAnsi"/>
                <w:highlight w:val="darkGray"/>
              </w:rPr>
              <w:t>Staff maintain 2 metres distance from each other as much as possible;</w:t>
            </w:r>
          </w:p>
          <w:p w:rsidR="00FE0079" w:rsidRDefault="00FE0079" w:rsidP="007251EE">
            <w:pPr>
              <w:pStyle w:val="ListParagraph"/>
              <w:numPr>
                <w:ilvl w:val="0"/>
                <w:numId w:val="43"/>
              </w:numPr>
              <w:rPr>
                <w:rFonts w:cstheme="minorHAnsi"/>
                <w:highlight w:val="darkGray"/>
              </w:rPr>
            </w:pPr>
            <w:r>
              <w:rPr>
                <w:rFonts w:cstheme="minorHAnsi"/>
                <w:highlight w:val="darkGray"/>
              </w:rPr>
              <w:t xml:space="preserve">Schools with the capability to do it should take steps to limit interaction and the sharing </w:t>
            </w:r>
            <w:r>
              <w:rPr>
                <w:rFonts w:cstheme="minorHAnsi"/>
                <w:highlight w:val="darkGray"/>
              </w:rPr>
              <w:lastRenderedPageBreak/>
              <w:t>of rooms and social spaces between groups as much as possible;</w:t>
            </w:r>
          </w:p>
          <w:p w:rsidR="00FE0079" w:rsidRDefault="00FE0079" w:rsidP="007251EE">
            <w:pPr>
              <w:pStyle w:val="ListParagraph"/>
              <w:numPr>
                <w:ilvl w:val="0"/>
                <w:numId w:val="43"/>
              </w:numPr>
              <w:rPr>
                <w:rFonts w:cstheme="minorHAnsi"/>
                <w:highlight w:val="darkGray"/>
              </w:rPr>
            </w:pPr>
            <w:r>
              <w:rPr>
                <w:rFonts w:cstheme="minorHAnsi"/>
                <w:highlight w:val="darkGray"/>
              </w:rPr>
              <w:t>Issue children and staff with their own set of frequently used resources such as pens, pencils and other stationary;</w:t>
            </w:r>
          </w:p>
          <w:p w:rsidR="00FE0079" w:rsidRDefault="00FE0079" w:rsidP="007251EE">
            <w:pPr>
              <w:pStyle w:val="ListParagraph"/>
              <w:numPr>
                <w:ilvl w:val="0"/>
                <w:numId w:val="43"/>
              </w:numPr>
              <w:rPr>
                <w:rFonts w:cstheme="minorHAnsi"/>
                <w:highlight w:val="darkGray"/>
              </w:rPr>
            </w:pPr>
            <w:bookmarkStart w:id="1" w:name="_Hlk61616198"/>
            <w:bookmarkEnd w:id="0"/>
            <w:r>
              <w:rPr>
                <w:rFonts w:cstheme="minorHAnsi"/>
                <w:b/>
                <w:highlight w:val="darkGray"/>
              </w:rPr>
              <w:t>Avoid sharing any other classroom resources</w:t>
            </w:r>
            <w:r>
              <w:rPr>
                <w:rFonts w:cstheme="minorHAnsi"/>
                <w:highlight w:val="darkGray"/>
              </w:rPr>
              <w:t>. If this is not possible, consider use on a rota basis and clean between different children;</w:t>
            </w:r>
          </w:p>
          <w:p w:rsidR="00FE0079" w:rsidRDefault="00FE0079" w:rsidP="007251EE">
            <w:pPr>
              <w:pStyle w:val="ListParagraph"/>
              <w:numPr>
                <w:ilvl w:val="0"/>
                <w:numId w:val="43"/>
              </w:numPr>
              <w:rPr>
                <w:rFonts w:cstheme="minorHAnsi"/>
                <w:highlight w:val="darkGray"/>
              </w:rPr>
            </w:pPr>
            <w:r>
              <w:rPr>
                <w:rFonts w:cstheme="minorHAnsi"/>
                <w:b/>
                <w:highlight w:val="darkGray"/>
              </w:rPr>
              <w:t>Avoid sharing resources between groups</w:t>
            </w:r>
            <w:r>
              <w:rPr>
                <w:rFonts w:cstheme="minorHAnsi"/>
                <w:highlight w:val="darkGray"/>
              </w:rPr>
              <w:t>. If this is not possible, ensure they are thoroughly cleaned between groups or quarantined out of reach for 72 hours;</w:t>
            </w:r>
          </w:p>
          <w:p w:rsidR="00FE0079" w:rsidRDefault="00FE0079" w:rsidP="007251EE">
            <w:pPr>
              <w:pStyle w:val="ListParagraph"/>
              <w:numPr>
                <w:ilvl w:val="0"/>
                <w:numId w:val="43"/>
              </w:numPr>
              <w:rPr>
                <w:rFonts w:cstheme="minorHAnsi"/>
                <w:highlight w:val="darkGray"/>
              </w:rPr>
            </w:pPr>
            <w:r>
              <w:rPr>
                <w:rFonts w:cstheme="minorHAnsi"/>
                <w:highlight w:val="darkGray"/>
              </w:rPr>
              <w:t>Where children are using IT equipment (e.g. lap tops and headphones) in school to take part in their usual classes’ online learning, label the equipment and ensure it is only used by that child;</w:t>
            </w:r>
          </w:p>
          <w:p w:rsidR="00FE0079" w:rsidRDefault="00FE0079" w:rsidP="007251EE">
            <w:pPr>
              <w:pStyle w:val="ListParagraph"/>
              <w:numPr>
                <w:ilvl w:val="0"/>
                <w:numId w:val="43"/>
              </w:numPr>
              <w:rPr>
                <w:rFonts w:cstheme="minorHAnsi"/>
                <w:highlight w:val="darkGray"/>
              </w:rPr>
            </w:pPr>
            <w:r>
              <w:rPr>
                <w:rFonts w:cstheme="minorHAnsi"/>
                <w:highlight w:val="darkGray"/>
              </w:rPr>
              <w:t>Where children have to share IT equipment on a rota basis, ensure that the same small cohort uses the same equipment, clean between users and label it with the names of the children in the cohort;</w:t>
            </w:r>
          </w:p>
          <w:p w:rsidR="00FE0079" w:rsidRDefault="00FE0079" w:rsidP="007251EE">
            <w:pPr>
              <w:pStyle w:val="ListParagraph"/>
              <w:numPr>
                <w:ilvl w:val="0"/>
                <w:numId w:val="43"/>
              </w:numPr>
              <w:rPr>
                <w:rFonts w:cstheme="minorHAnsi"/>
                <w:highlight w:val="darkGray"/>
              </w:rPr>
            </w:pPr>
            <w:r>
              <w:rPr>
                <w:rFonts w:cstheme="minorHAnsi"/>
                <w:highlight w:val="darkGray"/>
              </w:rPr>
              <w:t>Clean all surfaces (including but not restricted to desks, chairs door/window handles, door plates, door release buttons, IT equipment, mobile phones, photocopiers) more frequently throughout the day including during breaks and lunchtimes. Document this with a schedule for cleaning initialled by the person who has carried it out;</w:t>
            </w:r>
          </w:p>
          <w:p w:rsidR="00FE0079" w:rsidRDefault="00FE0079" w:rsidP="007251EE">
            <w:pPr>
              <w:pStyle w:val="ListParagraph"/>
              <w:numPr>
                <w:ilvl w:val="0"/>
                <w:numId w:val="43"/>
              </w:numPr>
              <w:rPr>
                <w:rFonts w:cstheme="minorHAnsi"/>
                <w:highlight w:val="darkGray"/>
              </w:rPr>
            </w:pPr>
            <w:r>
              <w:rPr>
                <w:rFonts w:cstheme="minorHAnsi"/>
                <w:highlight w:val="darkGray"/>
              </w:rPr>
              <w:t>Where possible, clean outdoor resources between groups of children. If this is not possible, do not use them;</w:t>
            </w:r>
          </w:p>
          <w:p w:rsidR="00FE0079" w:rsidRDefault="00FE0079" w:rsidP="007251EE">
            <w:pPr>
              <w:pStyle w:val="ListParagraph"/>
              <w:numPr>
                <w:ilvl w:val="0"/>
                <w:numId w:val="43"/>
              </w:numPr>
              <w:rPr>
                <w:rFonts w:cstheme="minorHAnsi"/>
                <w:highlight w:val="darkGray"/>
              </w:rPr>
            </w:pPr>
            <w:r>
              <w:rPr>
                <w:rFonts w:cstheme="minorHAnsi"/>
                <w:highlight w:val="darkGray"/>
              </w:rPr>
              <w:t>Reinforce the importance of good hand and respiratory hygiene and follow established procedures;</w:t>
            </w:r>
          </w:p>
          <w:p w:rsidR="00FE0079" w:rsidRDefault="00FE0079" w:rsidP="007251EE">
            <w:pPr>
              <w:pStyle w:val="ListParagraph"/>
              <w:numPr>
                <w:ilvl w:val="0"/>
                <w:numId w:val="43"/>
              </w:numPr>
              <w:rPr>
                <w:rFonts w:cstheme="minorHAnsi"/>
                <w:highlight w:val="darkGray"/>
              </w:rPr>
            </w:pPr>
            <w:r>
              <w:rPr>
                <w:rFonts w:cstheme="minorHAnsi"/>
                <w:highlight w:val="darkGray"/>
              </w:rPr>
              <w:lastRenderedPageBreak/>
              <w:t>Increase the frequency of hand washing/use of sanitiser;</w:t>
            </w:r>
          </w:p>
          <w:p w:rsidR="00FE0079" w:rsidRDefault="00FE0079" w:rsidP="007251EE">
            <w:pPr>
              <w:pStyle w:val="ListParagraph"/>
              <w:numPr>
                <w:ilvl w:val="0"/>
                <w:numId w:val="43"/>
              </w:numPr>
              <w:rPr>
                <w:rFonts w:cstheme="minorHAnsi"/>
                <w:highlight w:val="darkGray"/>
              </w:rPr>
            </w:pPr>
            <w:r>
              <w:rPr>
                <w:rFonts w:cstheme="minorHAnsi"/>
                <w:highlight w:val="darkGray"/>
              </w:rPr>
              <w:t>Remove all soft toys and soft furnishings;</w:t>
            </w:r>
          </w:p>
          <w:p w:rsidR="00FE0079" w:rsidRDefault="00FE0079" w:rsidP="007251EE">
            <w:pPr>
              <w:pStyle w:val="ListParagraph"/>
              <w:numPr>
                <w:ilvl w:val="0"/>
                <w:numId w:val="43"/>
              </w:numPr>
              <w:rPr>
                <w:rFonts w:cstheme="minorHAnsi"/>
                <w:highlight w:val="darkGray"/>
              </w:rPr>
            </w:pPr>
            <w:r>
              <w:rPr>
                <w:rFonts w:cstheme="minorHAnsi"/>
                <w:highlight w:val="darkGray"/>
              </w:rPr>
              <w:t>Remove any resources/toys with small parts which are difficult to clean;</w:t>
            </w:r>
          </w:p>
          <w:p w:rsidR="00FE0079" w:rsidRDefault="00FE0079" w:rsidP="007251EE">
            <w:pPr>
              <w:pStyle w:val="ListParagraph"/>
              <w:numPr>
                <w:ilvl w:val="0"/>
                <w:numId w:val="43"/>
              </w:numPr>
              <w:rPr>
                <w:rFonts w:cstheme="minorHAnsi"/>
                <w:highlight w:val="darkGray"/>
              </w:rPr>
            </w:pPr>
            <w:r>
              <w:rPr>
                <w:rFonts w:cstheme="minorHAnsi"/>
                <w:highlight w:val="darkGray"/>
              </w:rPr>
              <w:t>Do not allow toys/stationary/books to be brought in from home and do not allow children to take the above from school to home.</w:t>
            </w:r>
          </w:p>
          <w:p w:rsidR="00FE0079" w:rsidRDefault="00FE0079" w:rsidP="007251EE">
            <w:pPr>
              <w:pStyle w:val="ListParagraph"/>
              <w:numPr>
                <w:ilvl w:val="0"/>
                <w:numId w:val="43"/>
              </w:numPr>
              <w:rPr>
                <w:rFonts w:cstheme="minorHAnsi"/>
                <w:highlight w:val="darkGray"/>
              </w:rPr>
            </w:pPr>
            <w:r>
              <w:rPr>
                <w:rFonts w:cstheme="minorHAnsi"/>
                <w:highlight w:val="darkGray"/>
              </w:rPr>
              <w:t>Ensure that staff do not take marking home;</w:t>
            </w:r>
          </w:p>
          <w:p w:rsidR="00FE0079" w:rsidRDefault="00FE0079" w:rsidP="007251EE">
            <w:pPr>
              <w:pStyle w:val="ListParagraph"/>
              <w:numPr>
                <w:ilvl w:val="0"/>
                <w:numId w:val="43"/>
              </w:numPr>
              <w:rPr>
                <w:rFonts w:cstheme="minorHAnsi"/>
                <w:highlight w:val="darkGray"/>
              </w:rPr>
            </w:pPr>
            <w:r>
              <w:rPr>
                <w:rFonts w:cstheme="minorHAnsi"/>
                <w:highlight w:val="darkGray"/>
              </w:rPr>
              <w:t xml:space="preserve">Ensure used spaces are well ventilated </w:t>
            </w:r>
            <w:r>
              <w:rPr>
                <w:rFonts w:cstheme="minorHAnsi"/>
                <w:b/>
                <w:highlight w:val="darkGray"/>
              </w:rPr>
              <w:t>at all times.</w:t>
            </w:r>
          </w:p>
          <w:bookmarkEnd w:id="1"/>
          <w:p w:rsidR="006F6843" w:rsidRDefault="006F6843" w:rsidP="00AE7757">
            <w:pPr>
              <w:rPr>
                <w:rFonts w:cstheme="minorHAnsi"/>
                <w:b/>
              </w:rPr>
            </w:pPr>
          </w:p>
          <w:p w:rsidR="006F6843" w:rsidRDefault="006F6843" w:rsidP="00AE7757">
            <w:pPr>
              <w:rPr>
                <w:rFonts w:cstheme="minorHAnsi"/>
                <w:b/>
              </w:rPr>
            </w:pPr>
          </w:p>
          <w:p w:rsidR="00AE7757" w:rsidRDefault="00AE7757" w:rsidP="00AE7757">
            <w:pPr>
              <w:rPr>
                <w:rFonts w:cstheme="minorHAnsi"/>
              </w:rPr>
            </w:pPr>
            <w:r>
              <w:rPr>
                <w:rFonts w:cstheme="minorHAnsi"/>
                <w:b/>
              </w:rPr>
              <w:t xml:space="preserve">5.1 Grouping in Secondary schools. NA. </w:t>
            </w:r>
          </w:p>
          <w:p w:rsidR="00AE7757" w:rsidRDefault="00AE7757" w:rsidP="00AE7757">
            <w:pPr>
              <w:rPr>
                <w:rFonts w:cstheme="minorHAnsi"/>
              </w:rPr>
            </w:pPr>
          </w:p>
          <w:p w:rsidR="00AE7757" w:rsidRDefault="00AE7757" w:rsidP="00AE7757">
            <w:pPr>
              <w:rPr>
                <w:rFonts w:cstheme="minorHAnsi"/>
                <w:b/>
              </w:rPr>
            </w:pPr>
            <w:r>
              <w:rPr>
                <w:rFonts w:cstheme="minorHAnsi"/>
                <w:b/>
              </w:rPr>
              <w:t>5.2 Groupings in primary schools</w:t>
            </w:r>
          </w:p>
          <w:p w:rsidR="00FE0079" w:rsidRDefault="00AE7757" w:rsidP="007251EE">
            <w:pPr>
              <w:pStyle w:val="ListParagraph"/>
              <w:numPr>
                <w:ilvl w:val="0"/>
                <w:numId w:val="44"/>
              </w:numPr>
              <w:rPr>
                <w:rFonts w:cstheme="minorHAnsi"/>
              </w:rPr>
            </w:pPr>
            <w:r>
              <w:rPr>
                <w:rFonts w:cstheme="minorHAnsi"/>
              </w:rPr>
              <w:t>Have class bubbles with older children keeping their distance from each other as much as possible;</w:t>
            </w:r>
            <w:r w:rsidR="00FE0079">
              <w:rPr>
                <w:highlight w:val="darkGray"/>
              </w:rPr>
              <w:t xml:space="preserve"> When staff or children cannot maintain distancing, particularly with younger children in primary schools, the risk can be reduced by keeping pupils in smaller groups</w:t>
            </w:r>
            <w:r w:rsidR="00FE0079">
              <w:rPr>
                <w:rFonts w:cstheme="minorHAnsi"/>
              </w:rPr>
              <w:t>;</w:t>
            </w:r>
          </w:p>
          <w:p w:rsidR="00AE7757" w:rsidRPr="00FE0079" w:rsidRDefault="00FE0079" w:rsidP="007251EE">
            <w:pPr>
              <w:pStyle w:val="ListParagraph"/>
              <w:numPr>
                <w:ilvl w:val="0"/>
                <w:numId w:val="44"/>
              </w:numPr>
              <w:rPr>
                <w:rFonts w:cstheme="minorHAnsi"/>
                <w:highlight w:val="darkGray"/>
              </w:rPr>
            </w:pPr>
            <w:r>
              <w:rPr>
                <w:rFonts w:cstheme="minorHAnsi"/>
                <w:highlight w:val="darkGray"/>
              </w:rPr>
              <w:t xml:space="preserve">Staff can operate across classes, </w:t>
            </w:r>
            <w:r>
              <w:rPr>
                <w:rFonts w:cstheme="minorHAnsi"/>
                <w:b/>
                <w:highlight w:val="darkGray"/>
              </w:rPr>
              <w:t>but this should be minimised as much as possible.</w:t>
            </w:r>
            <w:r>
              <w:rPr>
                <w:highlight w:val="darkGray"/>
              </w:rPr>
              <w:t xml:space="preserve"> </w:t>
            </w:r>
            <w:r>
              <w:rPr>
                <w:rFonts w:cstheme="minorHAnsi"/>
                <w:highlight w:val="darkGray"/>
              </w:rPr>
              <w:t>Where staff do need to move between groups, they should try and keep their distance from pupils and other staff as much as they can, ideally 2 metres from other adults;</w:t>
            </w:r>
          </w:p>
          <w:p w:rsidR="00AE7757" w:rsidRDefault="00AE7757" w:rsidP="00B81662">
            <w:pPr>
              <w:pStyle w:val="ListParagraph"/>
              <w:numPr>
                <w:ilvl w:val="0"/>
                <w:numId w:val="13"/>
              </w:numPr>
              <w:rPr>
                <w:rFonts w:cstheme="minorHAnsi"/>
              </w:rPr>
            </w:pPr>
            <w:r>
              <w:rPr>
                <w:rFonts w:cstheme="minorHAnsi"/>
              </w:rPr>
              <w:t>Staff can operate across classes. With older children, they should stay at the front of the class and 2m distant where possible.</w:t>
            </w:r>
          </w:p>
          <w:p w:rsidR="00AE7757" w:rsidRPr="00276E5E" w:rsidRDefault="00AE7757" w:rsidP="00B81662">
            <w:pPr>
              <w:pStyle w:val="ListParagraph"/>
              <w:numPr>
                <w:ilvl w:val="0"/>
                <w:numId w:val="13"/>
              </w:numPr>
              <w:rPr>
                <w:rFonts w:cstheme="minorHAnsi"/>
              </w:rPr>
            </w:pPr>
            <w:r>
              <w:rPr>
                <w:rFonts w:cstheme="minorHAnsi"/>
              </w:rPr>
              <w:t xml:space="preserve">Where volunteers are used to support the work of the school, </w:t>
            </w:r>
            <w:proofErr w:type="gramStart"/>
            <w:r>
              <w:rPr>
                <w:rFonts w:cstheme="minorHAnsi"/>
              </w:rPr>
              <w:t>Mixing</w:t>
            </w:r>
            <w:proofErr w:type="gramEnd"/>
            <w:r>
              <w:rPr>
                <w:rFonts w:cstheme="minorHAnsi"/>
              </w:rPr>
              <w:t xml:space="preserve"> of them</w:t>
            </w:r>
            <w:r w:rsidRPr="00276E5E">
              <w:rPr>
                <w:rFonts w:cstheme="minorHAnsi"/>
              </w:rPr>
              <w:t xml:space="preserve"> across </w:t>
            </w:r>
            <w:r w:rsidRPr="00276E5E">
              <w:rPr>
                <w:rFonts w:cstheme="minorHAnsi"/>
              </w:rPr>
              <w:lastRenderedPageBreak/>
              <w:t xml:space="preserve">groups should be kept to a minimum, and they should remain 2 metres from </w:t>
            </w:r>
            <w:r>
              <w:rPr>
                <w:rFonts w:cstheme="minorHAnsi"/>
              </w:rPr>
              <w:t>pupils and staff where possible;</w:t>
            </w:r>
          </w:p>
          <w:p w:rsidR="00AE7757" w:rsidRDefault="00AE7757" w:rsidP="00B81662">
            <w:pPr>
              <w:pStyle w:val="ListParagraph"/>
              <w:numPr>
                <w:ilvl w:val="0"/>
                <w:numId w:val="13"/>
              </w:numPr>
              <w:rPr>
                <w:rFonts w:cstheme="minorHAnsi"/>
              </w:rPr>
            </w:pPr>
            <w:r>
              <w:rPr>
                <w:rFonts w:cstheme="minorHAnsi"/>
              </w:rPr>
              <w:t>With younger children, this may not be possible, so good hand and respiratory hygiene and an enhanced cleaning schedule is important.</w:t>
            </w:r>
          </w:p>
          <w:p w:rsidR="00AE7757" w:rsidRDefault="00AE7757" w:rsidP="00AE7757">
            <w:pPr>
              <w:rPr>
                <w:rFonts w:cstheme="minorHAnsi"/>
                <w:b/>
              </w:rPr>
            </w:pPr>
            <w:r>
              <w:rPr>
                <w:rFonts w:cstheme="minorHAnsi"/>
                <w:b/>
              </w:rPr>
              <w:t>5.3 In Classrooms</w:t>
            </w:r>
          </w:p>
          <w:p w:rsidR="00AE7757" w:rsidRPr="00023046" w:rsidRDefault="00AE7757" w:rsidP="007251EE">
            <w:pPr>
              <w:pStyle w:val="ListParagraph"/>
              <w:numPr>
                <w:ilvl w:val="0"/>
                <w:numId w:val="16"/>
              </w:numPr>
              <w:spacing w:after="200" w:line="276" w:lineRule="auto"/>
              <w:rPr>
                <w:rFonts w:cstheme="minorHAnsi"/>
              </w:rPr>
            </w:pPr>
            <w:r>
              <w:rPr>
                <w:rFonts w:cstheme="minorHAnsi"/>
              </w:rPr>
              <w:t>Ensure good ventilation at all times;</w:t>
            </w:r>
          </w:p>
          <w:p w:rsidR="00AE7757" w:rsidRDefault="00AE7757" w:rsidP="007251EE">
            <w:pPr>
              <w:pStyle w:val="ListParagraph"/>
              <w:numPr>
                <w:ilvl w:val="0"/>
                <w:numId w:val="17"/>
              </w:numPr>
              <w:rPr>
                <w:rFonts w:cstheme="minorHAnsi"/>
              </w:rPr>
            </w:pPr>
            <w:r>
              <w:rPr>
                <w:rFonts w:cstheme="minorHAnsi"/>
              </w:rPr>
              <w:t xml:space="preserve">Staff </w:t>
            </w:r>
            <w:r w:rsidRPr="007B4822">
              <w:rPr>
                <w:rFonts w:cstheme="minorHAnsi"/>
              </w:rPr>
              <w:t>should avoid close face to face contact and minimise time</w:t>
            </w:r>
            <w:r>
              <w:rPr>
                <w:rFonts w:cstheme="minorHAnsi"/>
              </w:rPr>
              <w:t xml:space="preserve"> spent within 1 metre of anyone;</w:t>
            </w:r>
          </w:p>
          <w:p w:rsidR="00AE7757" w:rsidRDefault="00AE7757" w:rsidP="007251EE">
            <w:pPr>
              <w:pStyle w:val="ListParagraph"/>
              <w:numPr>
                <w:ilvl w:val="0"/>
                <w:numId w:val="17"/>
              </w:numPr>
              <w:rPr>
                <w:rFonts w:cstheme="minorHAnsi"/>
              </w:rPr>
            </w:pPr>
            <w:r>
              <w:rPr>
                <w:rFonts w:cstheme="minorHAnsi"/>
              </w:rPr>
              <w:t xml:space="preserve">This </w:t>
            </w:r>
            <w:r w:rsidRPr="007B4822">
              <w:rPr>
                <w:rFonts w:cstheme="minorHAnsi"/>
              </w:rPr>
              <w:t>will not be</w:t>
            </w:r>
            <w:r>
              <w:rPr>
                <w:rFonts w:cstheme="minorHAnsi"/>
              </w:rPr>
              <w:t xml:space="preserve"> possible when working</w:t>
            </w:r>
            <w:r w:rsidRPr="007B4822">
              <w:rPr>
                <w:rFonts w:cstheme="minorHAnsi"/>
              </w:rPr>
              <w:t xml:space="preserve"> pupils who have complex needs or who need close contact care. These pupils’ educational and care suppo</w:t>
            </w:r>
            <w:r>
              <w:rPr>
                <w:rFonts w:cstheme="minorHAnsi"/>
              </w:rPr>
              <w:t>rt should be provided as normal;</w:t>
            </w:r>
          </w:p>
          <w:p w:rsidR="00AE7757" w:rsidRDefault="00AE7757" w:rsidP="007251EE">
            <w:pPr>
              <w:pStyle w:val="ListParagraph"/>
              <w:numPr>
                <w:ilvl w:val="0"/>
                <w:numId w:val="17"/>
              </w:numPr>
              <w:rPr>
                <w:rFonts w:cstheme="minorHAnsi"/>
              </w:rPr>
            </w:pPr>
            <w:r>
              <w:rPr>
                <w:rFonts w:cstheme="minorHAnsi"/>
              </w:rPr>
              <w:t>Where pupils are old enough, they should</w:t>
            </w:r>
            <w:r w:rsidRPr="007B4822">
              <w:rPr>
                <w:rFonts w:cstheme="minorHAnsi"/>
              </w:rPr>
              <w:t xml:space="preserve"> be supported to maintain distance and not touch staff and their peers where possibl</w:t>
            </w:r>
            <w:r>
              <w:rPr>
                <w:rFonts w:cstheme="minorHAnsi"/>
              </w:rPr>
              <w:t>e through reminders from staff and appropriate signage;</w:t>
            </w:r>
          </w:p>
          <w:p w:rsidR="00AE7757" w:rsidRDefault="00AE7757" w:rsidP="007251EE">
            <w:pPr>
              <w:pStyle w:val="ListParagraph"/>
              <w:numPr>
                <w:ilvl w:val="0"/>
                <w:numId w:val="17"/>
              </w:numPr>
              <w:rPr>
                <w:rFonts w:cstheme="minorHAnsi"/>
              </w:rPr>
            </w:pPr>
            <w:r>
              <w:rPr>
                <w:rFonts w:cstheme="minorHAnsi"/>
              </w:rPr>
              <w:t>Allocate smaller, class sized bubbles where children are too young to maintain social distancing;</w:t>
            </w:r>
          </w:p>
          <w:p w:rsidR="00AE7757" w:rsidRDefault="00AE7757" w:rsidP="007251EE">
            <w:pPr>
              <w:pStyle w:val="ListParagraph"/>
              <w:numPr>
                <w:ilvl w:val="0"/>
                <w:numId w:val="17"/>
              </w:numPr>
              <w:rPr>
                <w:rFonts w:cstheme="minorHAnsi"/>
              </w:rPr>
            </w:pPr>
            <w:r>
              <w:rPr>
                <w:rFonts w:cstheme="minorHAnsi"/>
              </w:rPr>
              <w:t>Adapt classrooms to facilitate more distancing by removing unnecessary furniture;</w:t>
            </w:r>
          </w:p>
          <w:p w:rsidR="00AE7757" w:rsidRPr="007508B8" w:rsidRDefault="00AE7757" w:rsidP="007251EE">
            <w:pPr>
              <w:pStyle w:val="ListParagraph"/>
              <w:numPr>
                <w:ilvl w:val="0"/>
                <w:numId w:val="17"/>
              </w:numPr>
              <w:rPr>
                <w:rFonts w:cstheme="minorHAnsi"/>
              </w:rPr>
            </w:pPr>
            <w:r>
              <w:rPr>
                <w:rFonts w:cstheme="minorHAnsi"/>
              </w:rPr>
              <w:t xml:space="preserve">Optimise respiratory hygiene by having pupils facing forwards rather than face to face or </w:t>
            </w:r>
            <w:r w:rsidRPr="007508B8">
              <w:rPr>
                <w:rFonts w:cstheme="minorHAnsi"/>
              </w:rPr>
              <w:t>side on.</w:t>
            </w:r>
          </w:p>
          <w:p w:rsidR="00AE7757" w:rsidRPr="007508B8" w:rsidRDefault="00AE7757" w:rsidP="007251EE">
            <w:pPr>
              <w:pStyle w:val="ListParagraph"/>
              <w:numPr>
                <w:ilvl w:val="0"/>
                <w:numId w:val="17"/>
              </w:numPr>
              <w:rPr>
                <w:rFonts w:cstheme="minorHAnsi"/>
              </w:rPr>
            </w:pPr>
            <w:r w:rsidRPr="007508B8">
              <w:rPr>
                <w:rFonts w:cstheme="minorHAnsi"/>
                <w:b/>
              </w:rPr>
              <w:t>If the school is in a ward with additional restrictions, remove soft toys and furnishings.</w:t>
            </w:r>
          </w:p>
          <w:p w:rsidR="00AE7757" w:rsidRPr="007508B8" w:rsidRDefault="00AE7757" w:rsidP="00AE7757">
            <w:pPr>
              <w:rPr>
                <w:rFonts w:cstheme="minorHAnsi"/>
                <w:b/>
              </w:rPr>
            </w:pPr>
          </w:p>
          <w:p w:rsidR="00D05FF9" w:rsidRDefault="008141D9" w:rsidP="00D05FF9">
            <w:pPr>
              <w:rPr>
                <w:rFonts w:cstheme="minorHAnsi"/>
                <w:b/>
              </w:rPr>
            </w:pPr>
            <w:r w:rsidRPr="007508B8">
              <w:rPr>
                <w:rFonts w:cstheme="minorHAnsi"/>
                <w:b/>
              </w:rPr>
              <w:t xml:space="preserve">5.4 </w:t>
            </w:r>
            <w:r w:rsidR="00D05FF9">
              <w:rPr>
                <w:rFonts w:cstheme="minorHAnsi"/>
                <w:b/>
              </w:rPr>
              <w:t>Music, Dance and Drama Lessons</w:t>
            </w:r>
          </w:p>
          <w:p w:rsidR="00D05FF9" w:rsidRDefault="00CF70CA" w:rsidP="00D05FF9">
            <w:pPr>
              <w:rPr>
                <w:rFonts w:cstheme="minorHAnsi"/>
              </w:rPr>
            </w:pPr>
            <w:hyperlink r:id="rId34" w:anchor="music-dance-and-drama-in-school" w:history="1">
              <w:r w:rsidR="00D05FF9">
                <w:rPr>
                  <w:rStyle w:val="Hyperlink"/>
                  <w:rFonts w:cstheme="minorHAnsi"/>
                </w:rPr>
                <w:t>Guidance</w:t>
              </w:r>
            </w:hyperlink>
            <w:r w:rsidR="00D05FF9">
              <w:rPr>
                <w:rFonts w:cstheme="minorHAnsi"/>
              </w:rPr>
              <w:t xml:space="preserve"> has been updated and </w:t>
            </w:r>
            <w:r w:rsidR="00D05FF9">
              <w:rPr>
                <w:rFonts w:cstheme="minorHAnsi"/>
                <w:b/>
              </w:rPr>
              <w:t>schools should risk assess on an individual basis depending on the lessons they offer</w:t>
            </w:r>
            <w:r w:rsidR="00D05FF9">
              <w:rPr>
                <w:rFonts w:cstheme="minorHAnsi"/>
              </w:rPr>
              <w:t>. In general:</w:t>
            </w:r>
          </w:p>
          <w:p w:rsidR="00D05FF9" w:rsidRDefault="00D05FF9" w:rsidP="007251EE">
            <w:pPr>
              <w:pStyle w:val="ListParagraph"/>
              <w:numPr>
                <w:ilvl w:val="0"/>
                <w:numId w:val="45"/>
              </w:numPr>
              <w:rPr>
                <w:rFonts w:cstheme="minorHAnsi"/>
              </w:rPr>
            </w:pPr>
            <w:r>
              <w:rPr>
                <w:rFonts w:cstheme="minorHAnsi"/>
              </w:rPr>
              <w:lastRenderedPageBreak/>
              <w:t>Keep groups separate and in their usual bubbles;</w:t>
            </w:r>
          </w:p>
          <w:p w:rsidR="00D05FF9" w:rsidRDefault="00D05FF9" w:rsidP="007251EE">
            <w:pPr>
              <w:pStyle w:val="ListParagraph"/>
              <w:numPr>
                <w:ilvl w:val="0"/>
                <w:numId w:val="45"/>
              </w:numPr>
              <w:rPr>
                <w:rFonts w:cstheme="minorHAnsi"/>
              </w:rPr>
            </w:pPr>
            <w:r>
              <w:rPr>
                <w:rFonts w:cstheme="minorHAnsi"/>
              </w:rPr>
              <w:t>Maintain social distance between individuals;</w:t>
            </w:r>
          </w:p>
          <w:p w:rsidR="00D05FF9" w:rsidRDefault="00D05FF9" w:rsidP="007251EE">
            <w:pPr>
              <w:pStyle w:val="ListParagraph"/>
              <w:numPr>
                <w:ilvl w:val="0"/>
                <w:numId w:val="45"/>
              </w:numPr>
              <w:rPr>
                <w:rFonts w:cstheme="minorHAnsi"/>
              </w:rPr>
            </w:pPr>
            <w:r>
              <w:rPr>
                <w:rFonts w:cstheme="minorHAnsi"/>
              </w:rPr>
              <w:t>Where staff move between bubbles, they should keep 2m distance between themselves and children/other adults;</w:t>
            </w:r>
          </w:p>
          <w:p w:rsidR="00D05FF9" w:rsidRDefault="00D05FF9" w:rsidP="007251EE">
            <w:pPr>
              <w:pStyle w:val="ListParagraph"/>
              <w:numPr>
                <w:ilvl w:val="0"/>
                <w:numId w:val="45"/>
              </w:numPr>
              <w:rPr>
                <w:rFonts w:cstheme="minorHAnsi"/>
              </w:rPr>
            </w:pPr>
            <w:r>
              <w:rPr>
                <w:rFonts w:cstheme="minorHAnsi"/>
              </w:rPr>
              <w:t>The social distancing requirement for these lessons may limit the activity/numbers in each group – risk assess on an individual basis;</w:t>
            </w:r>
          </w:p>
          <w:p w:rsidR="00D05FF9" w:rsidRDefault="00D05FF9" w:rsidP="007251EE">
            <w:pPr>
              <w:pStyle w:val="ListParagraph"/>
              <w:numPr>
                <w:ilvl w:val="0"/>
                <w:numId w:val="45"/>
              </w:numPr>
              <w:rPr>
                <w:rFonts w:cstheme="minorHAnsi"/>
              </w:rPr>
            </w:pPr>
            <w:r>
              <w:rPr>
                <w:rFonts w:cstheme="minorHAnsi"/>
              </w:rPr>
              <w:t>No physical correction by teachers and contact between pupils in dance and drama;</w:t>
            </w:r>
          </w:p>
          <w:p w:rsidR="00D05FF9" w:rsidRDefault="00D05FF9" w:rsidP="007251EE">
            <w:pPr>
              <w:pStyle w:val="ListParagraph"/>
              <w:numPr>
                <w:ilvl w:val="0"/>
                <w:numId w:val="45"/>
              </w:numPr>
              <w:rPr>
                <w:rFonts w:cstheme="minorHAnsi"/>
              </w:rPr>
            </w:pPr>
            <w:r>
              <w:rPr>
                <w:rFonts w:cstheme="minorHAnsi"/>
              </w:rPr>
              <w:t>Keep any background or accompanying music to levels which do not encourage teachers or other performers to raise their voices unduly.</w:t>
            </w:r>
          </w:p>
          <w:p w:rsidR="00D05FF9" w:rsidRDefault="00D05FF9" w:rsidP="007251EE">
            <w:pPr>
              <w:pStyle w:val="ListParagraph"/>
              <w:numPr>
                <w:ilvl w:val="0"/>
                <w:numId w:val="45"/>
              </w:numPr>
              <w:rPr>
                <w:rFonts w:cstheme="minorHAnsi"/>
                <w:highlight w:val="darkGray"/>
              </w:rPr>
            </w:pPr>
            <w:r>
              <w:rPr>
                <w:highlight w:val="darkGray"/>
              </w:rPr>
              <w:t>If possible, use microphones to reduce the need for shouting or prolonged periods of loud speaking or singing;</w:t>
            </w:r>
          </w:p>
          <w:p w:rsidR="00D05FF9" w:rsidRDefault="00D05FF9" w:rsidP="007251EE">
            <w:pPr>
              <w:pStyle w:val="ListParagraph"/>
              <w:numPr>
                <w:ilvl w:val="0"/>
                <w:numId w:val="45"/>
              </w:numPr>
              <w:rPr>
                <w:rFonts w:cstheme="minorHAnsi"/>
                <w:highlight w:val="darkGray"/>
              </w:rPr>
            </w:pPr>
            <w:r>
              <w:rPr>
                <w:highlight w:val="darkGray"/>
              </w:rPr>
              <w:t>If possible, do not share microphones. If they are shared, follow the guidance on handling equipment.</w:t>
            </w:r>
          </w:p>
          <w:p w:rsidR="00D05FF9" w:rsidRDefault="00D05FF9" w:rsidP="007251EE">
            <w:pPr>
              <w:pStyle w:val="ListParagraph"/>
              <w:numPr>
                <w:ilvl w:val="0"/>
                <w:numId w:val="45"/>
              </w:numPr>
              <w:rPr>
                <w:rFonts w:cstheme="minorHAnsi"/>
                <w:b/>
                <w:highlight w:val="darkGray"/>
              </w:rPr>
            </w:pPr>
            <w:r>
              <w:rPr>
                <w:b/>
                <w:highlight w:val="darkGray"/>
              </w:rPr>
              <w:t>Schools should not host any performances with an audience.</w:t>
            </w:r>
          </w:p>
          <w:p w:rsidR="00D05FF9" w:rsidRDefault="00D05FF9" w:rsidP="00D05FF9">
            <w:pPr>
              <w:ind w:left="360"/>
              <w:jc w:val="center"/>
              <w:rPr>
                <w:rFonts w:cstheme="minorHAnsi"/>
                <w:b/>
                <w:highlight w:val="darkGray"/>
              </w:rPr>
            </w:pPr>
            <w:r>
              <w:rPr>
                <w:rFonts w:cstheme="minorHAnsi"/>
                <w:b/>
                <w:highlight w:val="darkGray"/>
              </w:rPr>
              <w:t>Group music lessons</w:t>
            </w:r>
          </w:p>
          <w:p w:rsidR="00D05FF9" w:rsidRDefault="00D05FF9" w:rsidP="007251EE">
            <w:pPr>
              <w:pStyle w:val="ListParagraph"/>
              <w:numPr>
                <w:ilvl w:val="0"/>
                <w:numId w:val="45"/>
              </w:numPr>
              <w:rPr>
                <w:rFonts w:cstheme="minorHAnsi"/>
                <w:b/>
                <w:highlight w:val="darkGray"/>
              </w:rPr>
            </w:pPr>
            <w:r>
              <w:rPr>
                <w:highlight w:val="darkGray"/>
              </w:rPr>
              <w:t xml:space="preserve">Playing instruments and singing in groups should take place outdoors wherever possible. If indoors, use a room with as much space as possible, e.g., larger rooms; rooms with high ceilings are expected to enable dilution of aerosol transmission. See guidance on </w:t>
            </w:r>
            <w:hyperlink r:id="rId35" w:history="1">
              <w:r>
                <w:rPr>
                  <w:rStyle w:val="Hyperlink"/>
                  <w:highlight w:val="darkGray"/>
                </w:rPr>
                <w:t>Safer Singing</w:t>
              </w:r>
            </w:hyperlink>
            <w:r>
              <w:rPr>
                <w:highlight w:val="darkGray"/>
              </w:rPr>
              <w:t>;</w:t>
            </w:r>
          </w:p>
          <w:p w:rsidR="00D05FF9" w:rsidRDefault="00D05FF9" w:rsidP="007251EE">
            <w:pPr>
              <w:pStyle w:val="ListParagraph"/>
              <w:numPr>
                <w:ilvl w:val="0"/>
                <w:numId w:val="45"/>
              </w:numPr>
              <w:rPr>
                <w:rFonts w:cstheme="minorHAnsi"/>
                <w:b/>
                <w:highlight w:val="darkGray"/>
              </w:rPr>
            </w:pPr>
            <w:r>
              <w:rPr>
                <w:highlight w:val="darkGray"/>
              </w:rPr>
              <w:t xml:space="preserve">If playing indoors, limiting the numbers to account for ventilation of the space and the ability to social distance. </w:t>
            </w:r>
            <w:r>
              <w:rPr>
                <w:b/>
                <w:highlight w:val="darkGray"/>
              </w:rPr>
              <w:t>Ensure good ventilation at all times</w:t>
            </w:r>
            <w:r>
              <w:rPr>
                <w:highlight w:val="darkGray"/>
              </w:rPr>
              <w:t>;</w:t>
            </w:r>
          </w:p>
          <w:p w:rsidR="00D05FF9" w:rsidRDefault="00D05FF9" w:rsidP="007251EE">
            <w:pPr>
              <w:pStyle w:val="ListParagraph"/>
              <w:numPr>
                <w:ilvl w:val="0"/>
                <w:numId w:val="45"/>
              </w:numPr>
              <w:rPr>
                <w:rFonts w:cstheme="minorHAnsi"/>
                <w:b/>
                <w:highlight w:val="darkGray"/>
              </w:rPr>
            </w:pPr>
            <w:r>
              <w:rPr>
                <w:highlight w:val="darkGray"/>
              </w:rPr>
              <w:t xml:space="preserve">Keep singing, wind and brass groups small and observe strict social distancing (2 metres) </w:t>
            </w:r>
            <w:r>
              <w:rPr>
                <w:highlight w:val="darkGray"/>
              </w:rPr>
              <w:lastRenderedPageBreak/>
              <w:t>between each singer and player, and between singers and players, and any other people such as conductors, other musicians, or accompanists;</w:t>
            </w:r>
          </w:p>
          <w:p w:rsidR="00D05FF9" w:rsidRDefault="00D05FF9" w:rsidP="007251EE">
            <w:pPr>
              <w:pStyle w:val="ListParagraph"/>
              <w:numPr>
                <w:ilvl w:val="0"/>
                <w:numId w:val="45"/>
              </w:numPr>
              <w:rPr>
                <w:rFonts w:cstheme="minorHAnsi"/>
                <w:b/>
                <w:highlight w:val="darkGray"/>
              </w:rPr>
            </w:pPr>
            <w:r>
              <w:rPr>
                <w:highlight w:val="darkGray"/>
              </w:rPr>
              <w:t>Use seating where practical to help maintain social distancing;</w:t>
            </w:r>
          </w:p>
          <w:p w:rsidR="00D05FF9" w:rsidRDefault="00D05FF9" w:rsidP="007251EE">
            <w:pPr>
              <w:pStyle w:val="ListParagraph"/>
              <w:numPr>
                <w:ilvl w:val="0"/>
                <w:numId w:val="45"/>
              </w:numPr>
              <w:rPr>
                <w:rFonts w:cstheme="minorHAnsi"/>
                <w:b/>
                <w:highlight w:val="darkGray"/>
              </w:rPr>
            </w:pPr>
            <w:r>
              <w:rPr>
                <w:highlight w:val="darkGray"/>
              </w:rPr>
              <w:t>Position pupils back-to-back or side-to-side when playing or singing (rather than face-to-face) whenever possible;</w:t>
            </w:r>
          </w:p>
          <w:p w:rsidR="00D05FF9" w:rsidRDefault="00D05FF9" w:rsidP="007251EE">
            <w:pPr>
              <w:pStyle w:val="ListParagraph"/>
              <w:numPr>
                <w:ilvl w:val="0"/>
                <w:numId w:val="45"/>
              </w:numPr>
              <w:rPr>
                <w:rFonts w:cstheme="minorHAnsi"/>
                <w:b/>
                <w:highlight w:val="darkGray"/>
              </w:rPr>
            </w:pPr>
            <w:r>
              <w:rPr>
                <w:highlight w:val="darkGray"/>
              </w:rPr>
              <w:t>Position wind and brass players so that the air from their instrument does not blow into another player.</w:t>
            </w:r>
          </w:p>
          <w:p w:rsidR="00D05FF9" w:rsidRDefault="00D05FF9" w:rsidP="00D05FF9">
            <w:pPr>
              <w:ind w:left="360"/>
              <w:jc w:val="center"/>
              <w:rPr>
                <w:rFonts w:cstheme="minorHAnsi"/>
                <w:b/>
                <w:highlight w:val="darkGray"/>
              </w:rPr>
            </w:pPr>
            <w:r>
              <w:rPr>
                <w:rFonts w:cstheme="minorHAnsi"/>
                <w:b/>
                <w:highlight w:val="darkGray"/>
              </w:rPr>
              <w:t>Handling equipment and instructions</w:t>
            </w:r>
          </w:p>
          <w:p w:rsidR="00D05FF9" w:rsidRDefault="00D05FF9" w:rsidP="007251EE">
            <w:pPr>
              <w:pStyle w:val="ListParagraph"/>
              <w:numPr>
                <w:ilvl w:val="0"/>
                <w:numId w:val="45"/>
              </w:numPr>
              <w:rPr>
                <w:rFonts w:cstheme="minorHAnsi"/>
                <w:b/>
                <w:highlight w:val="darkGray"/>
              </w:rPr>
            </w:pPr>
            <w:r>
              <w:rPr>
                <w:highlight w:val="darkGray"/>
              </w:rPr>
              <w:t>Increase handwashing before and after handling equipment, especially if being used by more than one person.</w:t>
            </w:r>
          </w:p>
          <w:p w:rsidR="00D05FF9" w:rsidRDefault="00D05FF9" w:rsidP="007251EE">
            <w:pPr>
              <w:pStyle w:val="ListParagraph"/>
              <w:numPr>
                <w:ilvl w:val="0"/>
                <w:numId w:val="45"/>
              </w:numPr>
              <w:rPr>
                <w:rFonts w:cstheme="minorHAnsi"/>
                <w:b/>
                <w:highlight w:val="darkGray"/>
              </w:rPr>
            </w:pPr>
            <w:r>
              <w:rPr>
                <w:highlight w:val="darkGray"/>
              </w:rPr>
              <w:t>Avoid sharing equipment wherever possible. Place name labels on equipment to help identify the designated user, for example, percussionists’ own sticks and mallets;</w:t>
            </w:r>
          </w:p>
          <w:p w:rsidR="00D05FF9" w:rsidRDefault="00D05FF9" w:rsidP="007251EE">
            <w:pPr>
              <w:pStyle w:val="ListParagraph"/>
              <w:numPr>
                <w:ilvl w:val="0"/>
                <w:numId w:val="45"/>
              </w:numPr>
              <w:rPr>
                <w:rFonts w:cstheme="minorHAnsi"/>
                <w:b/>
                <w:highlight w:val="darkGray"/>
              </w:rPr>
            </w:pPr>
            <w:r>
              <w:rPr>
                <w:highlight w:val="darkGray"/>
              </w:rPr>
              <w:t xml:space="preserve">If instruments and equipment have to be shared, disinfect regularly (including any packing cases, handles, props, chairs, microphones and music stands) and </w:t>
            </w:r>
            <w:r>
              <w:rPr>
                <w:b/>
                <w:highlight w:val="darkGray"/>
              </w:rPr>
              <w:t>always between users</w:t>
            </w:r>
            <w:r>
              <w:rPr>
                <w:highlight w:val="darkGray"/>
              </w:rPr>
              <w:t xml:space="preserve">, following government </w:t>
            </w:r>
            <w:hyperlink r:id="rId36" w:anchor="factories-5-5" w:history="1">
              <w:r>
                <w:rPr>
                  <w:rStyle w:val="Hyperlink"/>
                  <w:highlight w:val="darkGray"/>
                </w:rPr>
                <w:t>guidance on cleaning and handling equipment available at hygiene: handwashing, sanitation facilities and toilets</w:t>
              </w:r>
            </w:hyperlink>
            <w:r>
              <w:rPr>
                <w:highlight w:val="darkGray"/>
              </w:rPr>
              <w:t>;</w:t>
            </w:r>
          </w:p>
          <w:p w:rsidR="00D05FF9" w:rsidRDefault="00D05FF9" w:rsidP="007251EE">
            <w:pPr>
              <w:pStyle w:val="ListParagraph"/>
              <w:numPr>
                <w:ilvl w:val="0"/>
                <w:numId w:val="45"/>
              </w:numPr>
              <w:rPr>
                <w:rFonts w:cstheme="minorHAnsi"/>
                <w:b/>
                <w:highlight w:val="darkGray"/>
              </w:rPr>
            </w:pPr>
            <w:r>
              <w:rPr>
                <w:highlight w:val="darkGray"/>
              </w:rPr>
              <w:t>Instruments should be cleaned by the pupils playing them, where possible;</w:t>
            </w:r>
          </w:p>
          <w:p w:rsidR="00D05FF9" w:rsidRDefault="00D05FF9" w:rsidP="007251EE">
            <w:pPr>
              <w:pStyle w:val="ListParagraph"/>
              <w:numPr>
                <w:ilvl w:val="0"/>
                <w:numId w:val="45"/>
              </w:numPr>
              <w:rPr>
                <w:rFonts w:cstheme="minorHAnsi"/>
                <w:b/>
                <w:highlight w:val="darkGray"/>
              </w:rPr>
            </w:pPr>
            <w:r>
              <w:rPr>
                <w:highlight w:val="darkGray"/>
              </w:rPr>
              <w:t xml:space="preserve">Limit handling of music scores, parts and scripts </w:t>
            </w:r>
            <w:r>
              <w:rPr>
                <w:b/>
                <w:highlight w:val="darkGray"/>
              </w:rPr>
              <w:t>to the individual using them;</w:t>
            </w:r>
          </w:p>
          <w:p w:rsidR="00D05FF9" w:rsidRDefault="00D05FF9" w:rsidP="007251EE">
            <w:pPr>
              <w:pStyle w:val="ListParagraph"/>
              <w:numPr>
                <w:ilvl w:val="0"/>
                <w:numId w:val="45"/>
              </w:numPr>
              <w:rPr>
                <w:rFonts w:cstheme="minorHAnsi"/>
                <w:b/>
                <w:highlight w:val="darkGray"/>
              </w:rPr>
            </w:pPr>
            <w:r>
              <w:rPr>
                <w:highlight w:val="darkGray"/>
              </w:rPr>
              <w:t xml:space="preserve">Consider limiting the number of suppliers when hiring instruments and equipment. Schools should agree whose responsibility </w:t>
            </w:r>
            <w:r>
              <w:rPr>
                <w:highlight w:val="darkGray"/>
              </w:rPr>
              <w:lastRenderedPageBreak/>
              <w:t>cleaning hired instruments is with the suppliers.</w:t>
            </w:r>
          </w:p>
          <w:p w:rsidR="00D05FF9" w:rsidRDefault="00D05FF9" w:rsidP="007251EE">
            <w:pPr>
              <w:pStyle w:val="ListParagraph"/>
              <w:numPr>
                <w:ilvl w:val="0"/>
                <w:numId w:val="45"/>
              </w:numPr>
              <w:rPr>
                <w:rFonts w:cstheme="minorHAnsi"/>
                <w:b/>
                <w:highlight w:val="darkGray"/>
              </w:rPr>
            </w:pPr>
            <w:r>
              <w:rPr>
                <w:highlight w:val="darkGray"/>
              </w:rPr>
              <w:t xml:space="preserve">Clean hire equipment, tools or other equipment </w:t>
            </w:r>
            <w:r>
              <w:rPr>
                <w:b/>
                <w:highlight w:val="darkGray"/>
              </w:rPr>
              <w:t>on arrival and before first use;</w:t>
            </w:r>
          </w:p>
          <w:p w:rsidR="00D05FF9" w:rsidRDefault="00D05FF9" w:rsidP="007251EE">
            <w:pPr>
              <w:pStyle w:val="ListParagraph"/>
              <w:numPr>
                <w:ilvl w:val="0"/>
                <w:numId w:val="45"/>
              </w:numPr>
              <w:rPr>
                <w:rFonts w:cstheme="minorHAnsi"/>
                <w:b/>
                <w:highlight w:val="darkGray"/>
              </w:rPr>
            </w:pPr>
            <w:r>
              <w:rPr>
                <w:highlight w:val="darkGray"/>
              </w:rPr>
              <w:t xml:space="preserve">Store equipment and instruments in a clean location if delivery is taken before they are needed. </w:t>
            </w:r>
            <w:r>
              <w:rPr>
                <w:b/>
                <w:highlight w:val="darkGray"/>
              </w:rPr>
              <w:t>Clean before first use and before returning the instrument.</w:t>
            </w:r>
          </w:p>
          <w:p w:rsidR="00D05FF9" w:rsidRDefault="00D05FF9" w:rsidP="007251EE">
            <w:pPr>
              <w:pStyle w:val="ListParagraph"/>
              <w:numPr>
                <w:ilvl w:val="0"/>
                <w:numId w:val="45"/>
              </w:numPr>
              <w:rPr>
                <w:rFonts w:cstheme="minorHAnsi"/>
                <w:b/>
                <w:highlight w:val="darkGray"/>
              </w:rPr>
            </w:pPr>
            <w:r>
              <w:rPr>
                <w:highlight w:val="darkGray"/>
              </w:rPr>
              <w:t>Arrange pick up and drop off collection points where possible, rather than passing equipment such as props, scripts, scores and microphones hand-to-hand.</w:t>
            </w:r>
          </w:p>
          <w:p w:rsidR="00D05FF9" w:rsidRDefault="00D05FF9" w:rsidP="00D05FF9">
            <w:pPr>
              <w:ind w:left="360"/>
              <w:jc w:val="center"/>
              <w:rPr>
                <w:rFonts w:cstheme="minorHAnsi"/>
                <w:b/>
                <w:highlight w:val="darkGray"/>
              </w:rPr>
            </w:pPr>
            <w:r>
              <w:rPr>
                <w:rFonts w:cstheme="minorHAnsi"/>
                <w:b/>
                <w:highlight w:val="darkGray"/>
              </w:rPr>
              <w:t>Individual lessons</w:t>
            </w:r>
          </w:p>
          <w:p w:rsidR="00D05FF9" w:rsidRDefault="00D05FF9" w:rsidP="007251EE">
            <w:pPr>
              <w:pStyle w:val="ListParagraph"/>
              <w:numPr>
                <w:ilvl w:val="0"/>
                <w:numId w:val="45"/>
              </w:numPr>
              <w:rPr>
                <w:rFonts w:cstheme="minorHAnsi"/>
                <w:highlight w:val="darkGray"/>
              </w:rPr>
            </w:pPr>
            <w:r>
              <w:rPr>
                <w:highlight w:val="darkGray"/>
              </w:rPr>
              <w:t>In individual lessons for music, dance and drama, 2 metres social distancing should be maintained wherever possible, meaning teachers should not provide physical correction.</w:t>
            </w:r>
          </w:p>
          <w:p w:rsidR="00D05FF9" w:rsidRPr="007508B8" w:rsidRDefault="00D05FF9" w:rsidP="00D05FF9">
            <w:pPr>
              <w:rPr>
                <w:rFonts w:cstheme="minorHAnsi"/>
              </w:rPr>
            </w:pPr>
          </w:p>
          <w:p w:rsidR="008141D9" w:rsidRPr="007508B8" w:rsidRDefault="008141D9" w:rsidP="007251EE">
            <w:pPr>
              <w:pStyle w:val="ListParagraph"/>
              <w:numPr>
                <w:ilvl w:val="0"/>
                <w:numId w:val="32"/>
              </w:numPr>
              <w:rPr>
                <w:rFonts w:cstheme="minorHAnsi"/>
              </w:rPr>
            </w:pPr>
            <w:r w:rsidRPr="007508B8">
              <w:rPr>
                <w:rFonts w:cstheme="minorHAnsi"/>
              </w:rPr>
              <w:t>levels which do not encourage teachers or other performers to raise their voices unduly.</w:t>
            </w:r>
          </w:p>
          <w:p w:rsidR="00A43C91" w:rsidRDefault="00A43C91" w:rsidP="00AE7757">
            <w:pPr>
              <w:rPr>
                <w:rFonts w:cstheme="minorHAnsi"/>
                <w:b/>
              </w:rPr>
            </w:pPr>
          </w:p>
          <w:p w:rsidR="00AE7757" w:rsidRDefault="00AE7757" w:rsidP="00AE7757">
            <w:pPr>
              <w:rPr>
                <w:rFonts w:cstheme="minorHAnsi"/>
                <w:b/>
              </w:rPr>
            </w:pPr>
            <w:r>
              <w:rPr>
                <w:rFonts w:cstheme="minorHAnsi"/>
                <w:b/>
              </w:rPr>
              <w:t>5.5 Physical activity in schools</w:t>
            </w:r>
          </w:p>
          <w:p w:rsidR="00AE7757" w:rsidRDefault="00AE7757" w:rsidP="007251EE">
            <w:pPr>
              <w:pStyle w:val="ListParagraph"/>
              <w:numPr>
                <w:ilvl w:val="0"/>
                <w:numId w:val="19"/>
              </w:numPr>
              <w:rPr>
                <w:rFonts w:cstheme="minorHAnsi"/>
              </w:rPr>
            </w:pPr>
            <w:r w:rsidRPr="00F86289">
              <w:rPr>
                <w:rFonts w:cstheme="minorHAnsi"/>
              </w:rPr>
              <w:t xml:space="preserve">Pupils should be kept in </w:t>
            </w:r>
            <w:r>
              <w:rPr>
                <w:rFonts w:cstheme="minorHAnsi"/>
              </w:rPr>
              <w:t>their consistent groups (bubbles);</w:t>
            </w:r>
          </w:p>
          <w:p w:rsidR="00AE7757" w:rsidRDefault="00AE7757" w:rsidP="007251EE">
            <w:pPr>
              <w:pStyle w:val="ListParagraph"/>
              <w:numPr>
                <w:ilvl w:val="0"/>
                <w:numId w:val="19"/>
              </w:numPr>
              <w:rPr>
                <w:rFonts w:cstheme="minorHAnsi"/>
              </w:rPr>
            </w:pPr>
            <w:r>
              <w:rPr>
                <w:rFonts w:cstheme="minorHAnsi"/>
              </w:rPr>
              <w:t>S</w:t>
            </w:r>
            <w:r w:rsidRPr="00F86289">
              <w:rPr>
                <w:rFonts w:cstheme="minorHAnsi"/>
              </w:rPr>
              <w:t xml:space="preserve">ports equipment </w:t>
            </w:r>
            <w:r>
              <w:rPr>
                <w:rFonts w:cstheme="minorHAnsi"/>
              </w:rPr>
              <w:t xml:space="preserve">should be </w:t>
            </w:r>
            <w:r w:rsidRPr="00F86289">
              <w:rPr>
                <w:rFonts w:cstheme="minorHAnsi"/>
              </w:rPr>
              <w:t>thoroughly cleaned between each use</w:t>
            </w:r>
            <w:r>
              <w:rPr>
                <w:rFonts w:cstheme="minorHAnsi"/>
              </w:rPr>
              <w:t xml:space="preserve"> by different bubbles; </w:t>
            </w:r>
          </w:p>
          <w:p w:rsidR="00AE7757" w:rsidRDefault="00AE7757" w:rsidP="007251EE">
            <w:pPr>
              <w:pStyle w:val="ListParagraph"/>
              <w:numPr>
                <w:ilvl w:val="0"/>
                <w:numId w:val="19"/>
              </w:numPr>
              <w:rPr>
                <w:rFonts w:cstheme="minorHAnsi"/>
              </w:rPr>
            </w:pPr>
            <w:r>
              <w:rPr>
                <w:rFonts w:cstheme="minorHAnsi"/>
              </w:rPr>
              <w:t>C</w:t>
            </w:r>
            <w:r w:rsidRPr="00F86289">
              <w:rPr>
                <w:rFonts w:cstheme="minorHAnsi"/>
              </w:rPr>
              <w:t xml:space="preserve">ontact sports </w:t>
            </w:r>
            <w:r>
              <w:rPr>
                <w:rFonts w:cstheme="minorHAnsi"/>
              </w:rPr>
              <w:t>should be avoided;</w:t>
            </w:r>
          </w:p>
          <w:p w:rsidR="00AE7757" w:rsidRDefault="00AE7757" w:rsidP="007251EE">
            <w:pPr>
              <w:pStyle w:val="ListParagraph"/>
              <w:numPr>
                <w:ilvl w:val="0"/>
                <w:numId w:val="19"/>
              </w:numPr>
              <w:rPr>
                <w:rFonts w:cstheme="minorHAnsi"/>
              </w:rPr>
            </w:pPr>
            <w:r>
              <w:rPr>
                <w:rFonts w:cstheme="minorHAnsi"/>
              </w:rPr>
              <w:t>Prioritise outdoor sports;</w:t>
            </w:r>
          </w:p>
          <w:p w:rsidR="00A43C91" w:rsidRPr="007508B8" w:rsidRDefault="00AE7757" w:rsidP="007251EE">
            <w:pPr>
              <w:pStyle w:val="ListParagraph"/>
              <w:numPr>
                <w:ilvl w:val="0"/>
                <w:numId w:val="19"/>
              </w:numPr>
              <w:rPr>
                <w:rFonts w:cstheme="minorHAnsi"/>
              </w:rPr>
            </w:pPr>
            <w:r>
              <w:rPr>
                <w:rFonts w:cstheme="minorHAnsi"/>
              </w:rPr>
              <w:t xml:space="preserve">Use large indoor spaces where using outdoor space is not </w:t>
            </w:r>
            <w:r w:rsidRPr="007508B8">
              <w:rPr>
                <w:rFonts w:cstheme="minorHAnsi"/>
              </w:rPr>
              <w:t>possible</w:t>
            </w:r>
            <w:r w:rsidR="00A43C91" w:rsidRPr="007508B8">
              <w:rPr>
                <w:rFonts w:cstheme="minorHAnsi"/>
              </w:rPr>
              <w:t xml:space="preserve"> and ensure good </w:t>
            </w:r>
          </w:p>
          <w:p w:rsidR="00AE7757" w:rsidRPr="007508B8" w:rsidRDefault="00A43C91" w:rsidP="007251EE">
            <w:pPr>
              <w:pStyle w:val="ListParagraph"/>
              <w:numPr>
                <w:ilvl w:val="0"/>
                <w:numId w:val="19"/>
              </w:numPr>
              <w:rPr>
                <w:rFonts w:cstheme="minorHAnsi"/>
              </w:rPr>
            </w:pPr>
            <w:r w:rsidRPr="007508B8">
              <w:rPr>
                <w:rFonts w:cstheme="minorHAnsi"/>
              </w:rPr>
              <w:t>ventilation at all times;</w:t>
            </w:r>
          </w:p>
          <w:p w:rsidR="00AE7757" w:rsidRDefault="00AE7757" w:rsidP="007251EE">
            <w:pPr>
              <w:pStyle w:val="ListParagraph"/>
              <w:numPr>
                <w:ilvl w:val="0"/>
                <w:numId w:val="19"/>
              </w:numPr>
              <w:rPr>
                <w:rFonts w:cstheme="minorHAnsi"/>
              </w:rPr>
            </w:pPr>
            <w:r>
              <w:rPr>
                <w:rFonts w:cstheme="minorHAnsi"/>
              </w:rPr>
              <w:t xml:space="preserve">Pay </w:t>
            </w:r>
            <w:r w:rsidRPr="009A1905">
              <w:rPr>
                <w:rFonts w:cstheme="minorHAnsi"/>
              </w:rPr>
              <w:t>scrupulous at</w:t>
            </w:r>
            <w:r>
              <w:rPr>
                <w:rFonts w:cstheme="minorHAnsi"/>
              </w:rPr>
              <w:t>tention to cleaning and hygiene due to the way people breathe during exercise;</w:t>
            </w:r>
          </w:p>
          <w:p w:rsidR="00AE7757" w:rsidRDefault="00AE7757" w:rsidP="007251EE">
            <w:pPr>
              <w:pStyle w:val="ListParagraph"/>
              <w:numPr>
                <w:ilvl w:val="0"/>
                <w:numId w:val="19"/>
              </w:numPr>
              <w:rPr>
                <w:rFonts w:cstheme="minorHAnsi"/>
              </w:rPr>
            </w:pPr>
            <w:r>
              <w:rPr>
                <w:rFonts w:cstheme="minorHAnsi"/>
              </w:rPr>
              <w:lastRenderedPageBreak/>
              <w:t>Do not use the indoor gym in school if there is one;</w:t>
            </w:r>
          </w:p>
          <w:p w:rsidR="00AE7757" w:rsidRDefault="00AE7757" w:rsidP="007251EE">
            <w:pPr>
              <w:pStyle w:val="ListParagraph"/>
              <w:numPr>
                <w:ilvl w:val="0"/>
                <w:numId w:val="19"/>
              </w:numPr>
              <w:rPr>
                <w:rFonts w:cstheme="minorHAnsi"/>
              </w:rPr>
            </w:pPr>
            <w:r>
              <w:rPr>
                <w:rFonts w:cstheme="minorHAnsi"/>
              </w:rPr>
              <w:t>External facilities can</w:t>
            </w:r>
            <w:r w:rsidRPr="009A1905">
              <w:rPr>
                <w:rFonts w:cstheme="minorHAnsi"/>
              </w:rPr>
              <w:t xml:space="preserve"> be used in line with government guidance for the use of, and trave</w:t>
            </w:r>
            <w:r>
              <w:rPr>
                <w:rFonts w:cstheme="minorHAnsi"/>
              </w:rPr>
              <w:t>l to and from, those facilities;</w:t>
            </w:r>
          </w:p>
          <w:p w:rsidR="00AE7757" w:rsidRDefault="00AE7757" w:rsidP="007251EE">
            <w:pPr>
              <w:pStyle w:val="ListParagraph"/>
              <w:numPr>
                <w:ilvl w:val="0"/>
                <w:numId w:val="19"/>
              </w:numPr>
              <w:rPr>
                <w:rFonts w:cstheme="minorHAnsi"/>
              </w:rPr>
            </w:pPr>
            <w:r>
              <w:rPr>
                <w:rFonts w:cstheme="minorHAnsi"/>
              </w:rPr>
              <w:t>Schools can</w:t>
            </w:r>
            <w:r w:rsidRPr="009A1905">
              <w:rPr>
                <w:rFonts w:cstheme="minorHAnsi"/>
              </w:rPr>
              <w:t xml:space="preserve"> work with external coaches, clubs and organisations for curricular and extra-curricular activities where they are satis</w:t>
            </w:r>
            <w:r>
              <w:rPr>
                <w:rFonts w:cstheme="minorHAnsi"/>
              </w:rPr>
              <w:t>fied that this is safe to do so following the protective measures in place in school</w:t>
            </w:r>
            <w:r w:rsidR="008141D9">
              <w:rPr>
                <w:rFonts w:cstheme="minorHAnsi"/>
              </w:rPr>
              <w:t xml:space="preserve">. </w:t>
            </w:r>
            <w:r w:rsidR="008141D9" w:rsidRPr="007508B8">
              <w:rPr>
                <w:rFonts w:cstheme="minorHAnsi"/>
              </w:rPr>
              <w:t>External coaches, instructors etc. should maintain 2m social distance at all times where possible unless;</w:t>
            </w:r>
          </w:p>
          <w:p w:rsidR="00AE7757" w:rsidRDefault="00C15D44" w:rsidP="007251EE">
            <w:pPr>
              <w:pStyle w:val="ListParagraph"/>
              <w:numPr>
                <w:ilvl w:val="0"/>
                <w:numId w:val="19"/>
              </w:numPr>
              <w:rPr>
                <w:rFonts w:cstheme="minorHAnsi"/>
              </w:rPr>
            </w:pPr>
            <w:r>
              <w:rPr>
                <w:highlight w:val="darkGray"/>
              </w:rPr>
              <w:t>Where schools are considering offering team sports, schools must only consider those sports whose national governing bodies have developed guidance under the principles of the government’s guidance on team sport and been approved by the government i.e. sports on the list available at</w:t>
            </w:r>
            <w:r>
              <w:rPr>
                <w:rFonts w:cstheme="minorHAnsi"/>
              </w:rPr>
              <w:t xml:space="preserve"> </w:t>
            </w:r>
            <w:r w:rsidR="00AE7757">
              <w:rPr>
                <w:rFonts w:cstheme="minorHAnsi"/>
              </w:rPr>
              <w:t xml:space="preserve"> </w:t>
            </w:r>
            <w:hyperlink r:id="rId37" w:history="1">
              <w:r w:rsidR="00AE7757" w:rsidRPr="009A1905">
                <w:rPr>
                  <w:rStyle w:val="Hyperlink"/>
                  <w:rFonts w:cstheme="minorHAnsi"/>
                </w:rPr>
                <w:t>guidance on the phased return of sport and recreation</w:t>
              </w:r>
            </w:hyperlink>
            <w:r w:rsidR="00AE7757" w:rsidRPr="009A1905">
              <w:rPr>
                <w:rFonts w:cstheme="minorHAnsi"/>
              </w:rPr>
              <w:t xml:space="preserve"> and guidance from </w:t>
            </w:r>
            <w:hyperlink r:id="rId38" w:history="1">
              <w:r w:rsidR="00AE7757" w:rsidRPr="009A1905">
                <w:rPr>
                  <w:rStyle w:val="Hyperlink"/>
                  <w:rFonts w:cstheme="minorHAnsi"/>
                </w:rPr>
                <w:t>Sport England</w:t>
              </w:r>
            </w:hyperlink>
            <w:r w:rsidR="00AE7757" w:rsidRPr="009A1905">
              <w:rPr>
                <w:rFonts w:cstheme="minorHAnsi"/>
              </w:rPr>
              <w:t xml:space="preserve"> for grass root sport</w:t>
            </w:r>
            <w:r w:rsidR="00AE7757">
              <w:rPr>
                <w:rFonts w:cstheme="minorHAnsi"/>
              </w:rPr>
              <w:t>;</w:t>
            </w:r>
          </w:p>
          <w:p w:rsidR="00AE7757" w:rsidRPr="00F86289" w:rsidRDefault="00AE7757" w:rsidP="007251EE">
            <w:pPr>
              <w:pStyle w:val="ListParagraph"/>
              <w:numPr>
                <w:ilvl w:val="0"/>
                <w:numId w:val="19"/>
              </w:numPr>
              <w:rPr>
                <w:rFonts w:cstheme="minorHAnsi"/>
              </w:rPr>
            </w:pPr>
            <w:r>
              <w:rPr>
                <w:rFonts w:cstheme="minorHAnsi"/>
              </w:rPr>
              <w:t xml:space="preserve">Also refer to </w:t>
            </w:r>
            <w:r w:rsidRPr="009A1905">
              <w:rPr>
                <w:rFonts w:cstheme="minorHAnsi"/>
              </w:rPr>
              <w:t xml:space="preserve">advice from organisations such as the </w:t>
            </w:r>
            <w:hyperlink r:id="rId39" w:history="1">
              <w:r w:rsidRPr="009A1905">
                <w:rPr>
                  <w:rStyle w:val="Hyperlink"/>
                  <w:rFonts w:cstheme="minorHAnsi"/>
                </w:rPr>
                <w:t>Association for Physical Education</w:t>
              </w:r>
            </w:hyperlink>
            <w:r w:rsidRPr="009A1905">
              <w:rPr>
                <w:rFonts w:cstheme="minorHAnsi"/>
              </w:rPr>
              <w:t xml:space="preserve"> and the </w:t>
            </w:r>
            <w:hyperlink r:id="rId40" w:history="1">
              <w:r w:rsidRPr="009A1905">
                <w:rPr>
                  <w:rStyle w:val="Hyperlink"/>
                  <w:rFonts w:cstheme="minorHAnsi"/>
                </w:rPr>
                <w:t>Youth Sport Trust</w:t>
              </w:r>
            </w:hyperlink>
            <w:r>
              <w:rPr>
                <w:rFonts w:cstheme="minorHAnsi"/>
              </w:rPr>
              <w:t>.</w:t>
            </w:r>
          </w:p>
          <w:p w:rsidR="00A43C91" w:rsidRPr="007508B8" w:rsidRDefault="00A43C91" w:rsidP="007251EE">
            <w:pPr>
              <w:pStyle w:val="ListParagraph"/>
              <w:numPr>
                <w:ilvl w:val="0"/>
                <w:numId w:val="35"/>
              </w:numPr>
              <w:rPr>
                <w:rFonts w:cstheme="minorHAnsi"/>
              </w:rPr>
            </w:pPr>
            <w:r w:rsidRPr="007508B8">
              <w:rPr>
                <w:rFonts w:cstheme="minorHAnsi"/>
              </w:rPr>
              <w:t>During the period of the national lockdown commencing November 5</w:t>
            </w:r>
            <w:r w:rsidRPr="007508B8">
              <w:rPr>
                <w:rFonts w:cstheme="minorHAnsi"/>
                <w:vertAlign w:val="superscript"/>
              </w:rPr>
              <w:t>th</w:t>
            </w:r>
            <w:r w:rsidRPr="007508B8">
              <w:rPr>
                <w:rFonts w:cstheme="minorHAnsi"/>
              </w:rPr>
              <w:t xml:space="preserve"> 2020, competition between schools should not take place.</w:t>
            </w:r>
          </w:p>
          <w:p w:rsidR="00AE7757" w:rsidRPr="00E73BAA" w:rsidRDefault="00AE7757" w:rsidP="00AE7757">
            <w:pPr>
              <w:rPr>
                <w:rFonts w:cstheme="minorHAnsi"/>
              </w:rPr>
            </w:pPr>
          </w:p>
          <w:p w:rsidR="00AE7757" w:rsidRDefault="00AE7757" w:rsidP="00AE7757">
            <w:pPr>
              <w:rPr>
                <w:rFonts w:cstheme="minorHAnsi"/>
                <w:b/>
              </w:rPr>
            </w:pPr>
            <w:r>
              <w:rPr>
                <w:rFonts w:cstheme="minorHAnsi"/>
                <w:b/>
              </w:rPr>
              <w:t>5.6 Measures elsewhere</w:t>
            </w:r>
          </w:p>
          <w:p w:rsidR="007251EE" w:rsidRDefault="007251EE" w:rsidP="007251EE">
            <w:pPr>
              <w:pStyle w:val="ListParagraph"/>
              <w:numPr>
                <w:ilvl w:val="0"/>
                <w:numId w:val="46"/>
              </w:numPr>
              <w:rPr>
                <w:rFonts w:cstheme="minorHAnsi"/>
              </w:rPr>
            </w:pPr>
            <w:r>
              <w:rPr>
                <w:rFonts w:cstheme="minorHAnsi"/>
              </w:rPr>
              <w:t>Keep groups of pupils apart by avoiding large gatherings such as assemblies or collective worship;</w:t>
            </w:r>
          </w:p>
          <w:p w:rsidR="007251EE" w:rsidRDefault="007251EE" w:rsidP="007251EE">
            <w:pPr>
              <w:pStyle w:val="ListParagraph"/>
              <w:numPr>
                <w:ilvl w:val="0"/>
                <w:numId w:val="46"/>
              </w:numPr>
              <w:rPr>
                <w:rFonts w:cstheme="minorHAnsi"/>
              </w:rPr>
            </w:pPr>
            <w:r>
              <w:rPr>
                <w:rFonts w:cstheme="minorHAnsi"/>
              </w:rPr>
              <w:lastRenderedPageBreak/>
              <w:t>Minimise movement around school where possible – have staff rather than pupils move if feasible;</w:t>
            </w:r>
          </w:p>
          <w:p w:rsidR="007251EE" w:rsidRDefault="007251EE" w:rsidP="007251EE">
            <w:pPr>
              <w:pStyle w:val="ListParagraph"/>
              <w:numPr>
                <w:ilvl w:val="0"/>
                <w:numId w:val="46"/>
              </w:numPr>
              <w:rPr>
                <w:rFonts w:cstheme="minorHAnsi"/>
              </w:rPr>
            </w:pPr>
            <w:r>
              <w:rPr>
                <w:rFonts w:cstheme="minorHAnsi"/>
              </w:rPr>
              <w:t>Stagger movement times and avoid bottlenecks at entrances/exits;</w:t>
            </w:r>
          </w:p>
          <w:p w:rsidR="007251EE" w:rsidRDefault="007251EE" w:rsidP="007251EE">
            <w:pPr>
              <w:pStyle w:val="ListParagraph"/>
              <w:numPr>
                <w:ilvl w:val="0"/>
                <w:numId w:val="46"/>
              </w:numPr>
              <w:rPr>
                <w:rFonts w:cstheme="minorHAnsi"/>
              </w:rPr>
            </w:pPr>
            <w:r>
              <w:rPr>
                <w:rFonts w:cstheme="minorHAnsi"/>
              </w:rPr>
              <w:t>Continue to operate one way systems with appropriate signage in place;</w:t>
            </w:r>
          </w:p>
          <w:p w:rsidR="007251EE" w:rsidRDefault="007251EE" w:rsidP="007251EE">
            <w:pPr>
              <w:pStyle w:val="ListParagraph"/>
              <w:numPr>
                <w:ilvl w:val="0"/>
                <w:numId w:val="46"/>
              </w:numPr>
              <w:rPr>
                <w:rFonts w:cstheme="minorHAnsi"/>
              </w:rPr>
            </w:pPr>
            <w:r>
              <w:rPr>
                <w:rFonts w:cstheme="minorHAnsi"/>
              </w:rPr>
              <w:t>Continue to stagger breaks and lunch where possible to allow cleaning of surfaces in dining halls between groups;</w:t>
            </w:r>
          </w:p>
          <w:p w:rsidR="007251EE" w:rsidRDefault="007251EE" w:rsidP="007251EE">
            <w:pPr>
              <w:pStyle w:val="ListParagraph"/>
              <w:numPr>
                <w:ilvl w:val="0"/>
                <w:numId w:val="46"/>
              </w:numPr>
              <w:rPr>
                <w:rFonts w:cstheme="minorHAnsi"/>
              </w:rPr>
            </w:pPr>
            <w:r>
              <w:rPr>
                <w:rFonts w:cstheme="minorHAnsi"/>
              </w:rPr>
              <w:t xml:space="preserve">School kitchens should be fully open for the Autumn Term and must comply with the </w:t>
            </w:r>
            <w:hyperlink r:id="rId41" w:history="1">
              <w:r>
                <w:rPr>
                  <w:rStyle w:val="Hyperlink"/>
                  <w:rFonts w:cstheme="minorHAnsi"/>
                </w:rPr>
                <w:t>guidance for food businesses on coronavirus (COVID-19)</w:t>
              </w:r>
            </w:hyperlink>
            <w:r>
              <w:rPr>
                <w:rFonts w:cstheme="minorHAnsi"/>
              </w:rPr>
              <w:t>.</w:t>
            </w:r>
          </w:p>
          <w:p w:rsidR="007251EE" w:rsidRDefault="007251EE" w:rsidP="007251EE">
            <w:pPr>
              <w:pStyle w:val="ListParagraph"/>
              <w:numPr>
                <w:ilvl w:val="0"/>
                <w:numId w:val="46"/>
              </w:numPr>
              <w:rPr>
                <w:rFonts w:cstheme="minorHAnsi"/>
              </w:rPr>
            </w:pPr>
            <w:r>
              <w:rPr>
                <w:rFonts w:cstheme="minorHAnsi"/>
              </w:rPr>
              <w:t>Decide on arrangements for pupils who bring packed lunches to school. Schools may decide to follow protocols devised for extended opening if feasible with larger numbers;</w:t>
            </w:r>
          </w:p>
          <w:p w:rsidR="007251EE" w:rsidRDefault="007251EE" w:rsidP="007251EE">
            <w:pPr>
              <w:pStyle w:val="ListParagraph"/>
              <w:numPr>
                <w:ilvl w:val="0"/>
                <w:numId w:val="46"/>
              </w:numPr>
              <w:rPr>
                <w:rFonts w:cstheme="minorHAnsi"/>
              </w:rPr>
            </w:pPr>
            <w:r>
              <w:rPr>
                <w:rFonts w:cstheme="minorHAnsi"/>
              </w:rPr>
              <w:t>Set up staff workrooms to facilitate 2m social distancing;</w:t>
            </w: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Pr="00D30D9F" w:rsidRDefault="00D30D9F" w:rsidP="00D30D9F">
            <w:pPr>
              <w:rPr>
                <w:rFonts w:cstheme="minorHAnsi"/>
              </w:rPr>
            </w:pPr>
          </w:p>
          <w:p w:rsidR="007251EE" w:rsidRDefault="007251EE" w:rsidP="007251EE">
            <w:pPr>
              <w:pStyle w:val="ListParagraph"/>
              <w:numPr>
                <w:ilvl w:val="0"/>
                <w:numId w:val="46"/>
              </w:numPr>
              <w:rPr>
                <w:rFonts w:cstheme="minorHAnsi"/>
              </w:rPr>
            </w:pPr>
            <w:r>
              <w:rPr>
                <w:rFonts w:cstheme="minorHAnsi"/>
              </w:rPr>
              <w:t>Minimise use of staff room and ensure access to cleaning products for staff to wipe surfaces etc. before and after use;</w:t>
            </w: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Default="00D30D9F" w:rsidP="00D30D9F">
            <w:pPr>
              <w:rPr>
                <w:rFonts w:cstheme="minorHAnsi"/>
              </w:rPr>
            </w:pPr>
          </w:p>
          <w:p w:rsidR="00D30D9F" w:rsidRPr="00D30D9F" w:rsidRDefault="00D30D9F" w:rsidP="00D30D9F">
            <w:pPr>
              <w:rPr>
                <w:rFonts w:cstheme="minorHAnsi"/>
              </w:rPr>
            </w:pPr>
          </w:p>
          <w:p w:rsidR="00AE7757" w:rsidRPr="007251EE" w:rsidRDefault="007251EE" w:rsidP="007251EE">
            <w:pPr>
              <w:pStyle w:val="ListParagraph"/>
              <w:numPr>
                <w:ilvl w:val="0"/>
                <w:numId w:val="46"/>
              </w:numPr>
              <w:rPr>
                <w:rFonts w:cstheme="minorHAnsi"/>
                <w:highlight w:val="darkGray"/>
              </w:rPr>
            </w:pPr>
            <w:r>
              <w:rPr>
                <w:rFonts w:cstheme="minorHAnsi"/>
                <w:highlight w:val="darkGray"/>
              </w:rPr>
              <w:lastRenderedPageBreak/>
              <w:t>Additional cleaning of touched surfaces should be considered before and after adults use the bathroom</w:t>
            </w:r>
          </w:p>
          <w:p w:rsidR="00D30D9F" w:rsidRDefault="00D30D9F" w:rsidP="00AE7757">
            <w:pPr>
              <w:rPr>
                <w:rFonts w:cstheme="minorHAnsi"/>
                <w:b/>
              </w:rPr>
            </w:pPr>
          </w:p>
          <w:p w:rsidR="00AE7757" w:rsidRDefault="00AE7757" w:rsidP="00AE7757">
            <w:pPr>
              <w:rPr>
                <w:rFonts w:cstheme="minorHAnsi"/>
                <w:b/>
              </w:rPr>
            </w:pPr>
            <w:r>
              <w:rPr>
                <w:rFonts w:cstheme="minorHAnsi"/>
                <w:b/>
              </w:rPr>
              <w:t>5.7 Arriving and leaving school</w:t>
            </w:r>
          </w:p>
          <w:p w:rsidR="00AE7757" w:rsidRPr="007508B8" w:rsidRDefault="00AE7757" w:rsidP="00AE7757">
            <w:pPr>
              <w:rPr>
                <w:rFonts w:cstheme="minorHAnsi"/>
                <w:b/>
              </w:rPr>
            </w:pPr>
            <w:r w:rsidRPr="007508B8">
              <w:rPr>
                <w:rFonts w:cstheme="minorHAnsi"/>
                <w:b/>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w:t>
            </w:r>
          </w:p>
          <w:p w:rsidR="00AE7757" w:rsidRPr="007508B8" w:rsidRDefault="00AE7757" w:rsidP="007251EE">
            <w:pPr>
              <w:pStyle w:val="ListParagraph"/>
              <w:numPr>
                <w:ilvl w:val="0"/>
                <w:numId w:val="23"/>
              </w:numPr>
              <w:rPr>
                <w:rFonts w:cstheme="minorHAnsi"/>
              </w:rPr>
            </w:pPr>
            <w:r w:rsidRPr="007508B8">
              <w:rPr>
                <w:rFonts w:cstheme="minorHAnsi"/>
              </w:rPr>
              <w:t xml:space="preserve">a) Please refer to  </w:t>
            </w:r>
            <w:hyperlink r:id="rId42" w:anchor="part-b-guidance-for-dedicated-transport-to-schools-and-other-places-of-education-for-autumn-term-2020" w:history="1">
              <w:r w:rsidRPr="007508B8">
                <w:rPr>
                  <w:rStyle w:val="Hyperlink"/>
                  <w:rFonts w:cstheme="minorHAnsi"/>
                </w:rPr>
                <w:t>new guidance on Transport to School</w:t>
              </w:r>
            </w:hyperlink>
            <w:r w:rsidRPr="007508B8">
              <w:rPr>
                <w:rFonts w:cstheme="minorHAnsi"/>
              </w:rPr>
              <w:t xml:space="preserve">  published on August 11</w:t>
            </w:r>
            <w:r w:rsidRPr="007508B8">
              <w:rPr>
                <w:rFonts w:cstheme="minorHAnsi"/>
                <w:vertAlign w:val="superscript"/>
              </w:rPr>
              <w:t>th</w:t>
            </w:r>
            <w:r w:rsidRPr="007508B8">
              <w:rPr>
                <w:rFonts w:cstheme="minorHAnsi"/>
              </w:rPr>
              <w:t xml:space="preserve"> 2020. Schools who commission or provide their own transport to school should use this guidance to inform their Travel to School RA. All schools should use the guidance to share information with parents/carers and pupils who will use public or dedicated school transport from the start of the Autumn Term 2020.</w:t>
            </w:r>
          </w:p>
          <w:p w:rsidR="00AE7757" w:rsidRPr="006D02B9" w:rsidRDefault="00AE7757" w:rsidP="007251EE">
            <w:pPr>
              <w:pStyle w:val="ListParagraph"/>
              <w:numPr>
                <w:ilvl w:val="0"/>
                <w:numId w:val="23"/>
              </w:numPr>
              <w:rPr>
                <w:rFonts w:cstheme="minorHAnsi"/>
              </w:rPr>
            </w:pPr>
            <w:r w:rsidRPr="00B17C5E">
              <w:rPr>
                <w:rFonts w:cs="Arial"/>
              </w:rPr>
              <w:t>Parents/carers and pupils should be encouraged to avoid using public transport and walk to school where possible</w:t>
            </w:r>
            <w:r>
              <w:rPr>
                <w:rFonts w:cs="Arial"/>
              </w:rPr>
              <w:t>.</w:t>
            </w:r>
          </w:p>
          <w:p w:rsidR="00AE7757" w:rsidRDefault="00AE7757" w:rsidP="007251EE">
            <w:pPr>
              <w:pStyle w:val="ListParagraph"/>
              <w:numPr>
                <w:ilvl w:val="0"/>
                <w:numId w:val="23"/>
              </w:numPr>
              <w:rPr>
                <w:rFonts w:cstheme="minorHAnsi"/>
              </w:rPr>
            </w:pPr>
            <w:r w:rsidRPr="006D02B9">
              <w:rPr>
                <w:rFonts w:cstheme="minorHAnsi"/>
              </w:rPr>
              <w:t xml:space="preserve">Families using public transport should refer to the </w:t>
            </w:r>
            <w:hyperlink r:id="rId43" w:history="1">
              <w:r w:rsidRPr="006D02B9">
                <w:rPr>
                  <w:rStyle w:val="Hyperlink"/>
                  <w:rFonts w:cstheme="minorHAnsi"/>
                </w:rPr>
                <w:t>safer travel guidance for passengers</w:t>
              </w:r>
            </w:hyperlink>
            <w:r w:rsidRPr="006D02B9">
              <w:rPr>
                <w:rFonts w:cstheme="minorHAnsi"/>
              </w:rPr>
              <w:t>.</w:t>
            </w:r>
          </w:p>
          <w:p w:rsidR="00AE7757" w:rsidRPr="006D02B9" w:rsidRDefault="00AE7757" w:rsidP="007251EE">
            <w:pPr>
              <w:pStyle w:val="ListParagraph"/>
              <w:numPr>
                <w:ilvl w:val="0"/>
                <w:numId w:val="24"/>
              </w:numPr>
              <w:rPr>
                <w:rFonts w:cstheme="minorHAnsi"/>
              </w:rPr>
            </w:pPr>
            <w:r>
              <w:rPr>
                <w:rFonts w:cstheme="minorHAnsi"/>
              </w:rPr>
              <w:t>See Section 3.1 above on face coverings.</w:t>
            </w:r>
          </w:p>
          <w:p w:rsidR="00AE7757" w:rsidRPr="006D02B9" w:rsidRDefault="00AE7757" w:rsidP="007251EE">
            <w:pPr>
              <w:pStyle w:val="ListParagraph"/>
              <w:numPr>
                <w:ilvl w:val="0"/>
                <w:numId w:val="24"/>
              </w:numPr>
              <w:rPr>
                <w:rFonts w:cstheme="minorHAnsi"/>
              </w:rPr>
            </w:pPr>
            <w:r>
              <w:rPr>
                <w:rFonts w:cstheme="minorHAnsi"/>
              </w:rPr>
              <w:t>Consider staggered start and finish times where possible to keep groups apart as they arrive and leave school, but do not reduce the amount of teaching time;</w:t>
            </w:r>
          </w:p>
          <w:p w:rsidR="00AE7757" w:rsidRDefault="00AE7757" w:rsidP="007251EE">
            <w:pPr>
              <w:pStyle w:val="ListParagraph"/>
              <w:numPr>
                <w:ilvl w:val="0"/>
                <w:numId w:val="24"/>
              </w:numPr>
              <w:rPr>
                <w:rFonts w:cstheme="minorHAnsi"/>
              </w:rPr>
            </w:pPr>
            <w:r>
              <w:rPr>
                <w:rFonts w:cstheme="minorHAnsi"/>
              </w:rPr>
              <w:t>Keep parents/carers informed of new routines and remind them not to gather in groups or enter the school grounds without an appointment;</w:t>
            </w:r>
          </w:p>
          <w:p w:rsidR="00AE7757" w:rsidRPr="009F7897" w:rsidRDefault="00AE7757" w:rsidP="00AE7757">
            <w:pPr>
              <w:rPr>
                <w:rFonts w:cstheme="minorHAnsi"/>
              </w:rPr>
            </w:pPr>
          </w:p>
          <w:p w:rsidR="00AE7757" w:rsidRDefault="00AE7757" w:rsidP="007251EE">
            <w:pPr>
              <w:pStyle w:val="ListParagraph"/>
              <w:numPr>
                <w:ilvl w:val="0"/>
                <w:numId w:val="24"/>
              </w:numPr>
              <w:rPr>
                <w:rFonts w:cstheme="minorHAnsi"/>
              </w:rPr>
            </w:pPr>
            <w:r>
              <w:rPr>
                <w:rFonts w:cstheme="minorHAnsi"/>
              </w:rPr>
              <w:lastRenderedPageBreak/>
              <w:t>Maintain/adjust drop-off/pick-up protocols as necessary and inform parents/carers;</w:t>
            </w:r>
          </w:p>
          <w:p w:rsidR="00AE7757" w:rsidRDefault="00AE7757" w:rsidP="007251EE">
            <w:pPr>
              <w:pStyle w:val="ListParagraph"/>
              <w:numPr>
                <w:ilvl w:val="0"/>
                <w:numId w:val="24"/>
              </w:numPr>
              <w:rPr>
                <w:rFonts w:cstheme="minorHAnsi"/>
              </w:rPr>
            </w:pPr>
            <w:r>
              <w:rPr>
                <w:rFonts w:cstheme="minorHAnsi"/>
              </w:rPr>
              <w:t xml:space="preserve">All staff </w:t>
            </w:r>
            <w:proofErr w:type="gramStart"/>
            <w:r>
              <w:rPr>
                <w:rFonts w:cstheme="minorHAnsi"/>
              </w:rPr>
              <w:t>and  pupils</w:t>
            </w:r>
            <w:proofErr w:type="gramEnd"/>
            <w:r>
              <w:rPr>
                <w:rFonts w:cstheme="minorHAnsi"/>
              </w:rPr>
              <w:t xml:space="preserve"> must wash their hands on arrival at school;</w:t>
            </w:r>
          </w:p>
          <w:p w:rsidR="007251EE" w:rsidRDefault="007251EE" w:rsidP="007251EE">
            <w:pPr>
              <w:pStyle w:val="ListParagraph"/>
              <w:numPr>
                <w:ilvl w:val="0"/>
                <w:numId w:val="47"/>
              </w:numPr>
              <w:rPr>
                <w:rFonts w:cstheme="minorHAnsi"/>
                <w:highlight w:val="darkGray"/>
              </w:rPr>
            </w:pPr>
            <w:r>
              <w:rPr>
                <w:rFonts w:cstheme="minorHAnsi"/>
                <w:highlight w:val="darkGray"/>
              </w:rPr>
              <w:t>Request that only 1 parent/carer collects children from school to reduce the number of adults waiting to collect children;</w:t>
            </w:r>
          </w:p>
          <w:p w:rsidR="00AE7757" w:rsidRDefault="00AE7757" w:rsidP="00AE7757">
            <w:pPr>
              <w:rPr>
                <w:rFonts w:cstheme="minorHAnsi"/>
              </w:rPr>
            </w:pPr>
          </w:p>
          <w:p w:rsidR="00AE7757" w:rsidRDefault="00AE7757" w:rsidP="00AE7757">
            <w:pPr>
              <w:rPr>
                <w:rFonts w:cstheme="minorHAnsi"/>
              </w:rPr>
            </w:pPr>
          </w:p>
          <w:p w:rsidR="00AE7757" w:rsidRDefault="00AE7757"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Default="00761C90" w:rsidP="00AE7757">
            <w:pPr>
              <w:rPr>
                <w:rFonts w:cstheme="minorHAnsi"/>
              </w:rPr>
            </w:pPr>
          </w:p>
          <w:p w:rsidR="00761C90" w:rsidRPr="009F7897" w:rsidRDefault="00761C90" w:rsidP="00AE7757">
            <w:pPr>
              <w:rPr>
                <w:rFonts w:cstheme="minorHAnsi"/>
              </w:rPr>
            </w:pPr>
          </w:p>
          <w:p w:rsidR="00AE7757" w:rsidRDefault="00AE7757" w:rsidP="00AE7757">
            <w:pPr>
              <w:rPr>
                <w:rFonts w:cstheme="minorHAnsi"/>
                <w:b/>
              </w:rPr>
            </w:pPr>
            <w:r>
              <w:rPr>
                <w:rFonts w:cstheme="minorHAnsi"/>
                <w:b/>
              </w:rPr>
              <w:t>5.8 Other considerations</w:t>
            </w:r>
          </w:p>
          <w:p w:rsidR="00AE7757" w:rsidRPr="006D02B9" w:rsidRDefault="007251EE" w:rsidP="007251EE">
            <w:pPr>
              <w:pStyle w:val="ListParagraph"/>
              <w:numPr>
                <w:ilvl w:val="0"/>
                <w:numId w:val="22"/>
              </w:numPr>
              <w:rPr>
                <w:rFonts w:cstheme="minorHAnsi"/>
              </w:rPr>
            </w:pPr>
            <w:r>
              <w:rPr>
                <w:rFonts w:cstheme="minorHAnsi"/>
                <w:highlight w:val="darkGray"/>
              </w:rPr>
              <w:t xml:space="preserve">In the first instance, conduct meetings with parents remotely if appropriate IT equipment is </w:t>
            </w:r>
            <w:proofErr w:type="spellStart"/>
            <w:r>
              <w:rPr>
                <w:rFonts w:cstheme="minorHAnsi"/>
                <w:highlight w:val="darkGray"/>
              </w:rPr>
              <w:t>available</w:t>
            </w:r>
            <w:r w:rsidR="00AE7757" w:rsidRPr="006D02B9">
              <w:rPr>
                <w:rFonts w:cstheme="minorHAnsi"/>
              </w:rPr>
              <w:t>Where</w:t>
            </w:r>
            <w:proofErr w:type="spellEnd"/>
            <w:r w:rsidR="00AE7757" w:rsidRPr="006D02B9">
              <w:rPr>
                <w:rFonts w:cstheme="minorHAnsi"/>
              </w:rPr>
              <w:t xml:space="preserve"> there is no alternative but to arrange face to face meetings with a parent/carer, only one person plus an interpreter should attend. Ensure the room is well ventilated and large enough to allow for social distancing; </w:t>
            </w:r>
          </w:p>
          <w:p w:rsidR="00AE7757" w:rsidRDefault="00AE7757" w:rsidP="007251EE">
            <w:pPr>
              <w:pStyle w:val="ListParagraph"/>
              <w:numPr>
                <w:ilvl w:val="0"/>
                <w:numId w:val="22"/>
              </w:numPr>
              <w:rPr>
                <w:rFonts w:cstheme="minorHAnsi"/>
              </w:rPr>
            </w:pPr>
            <w:r w:rsidRPr="006D02B9">
              <w:rPr>
                <w:rFonts w:cstheme="minorHAnsi"/>
              </w:rPr>
              <w:lastRenderedPageBreak/>
              <w:t>Consider the use of screens at such meetings</w:t>
            </w:r>
            <w:r>
              <w:rPr>
                <w:rFonts w:cstheme="minorHAnsi"/>
              </w:rPr>
              <w:t xml:space="preserve"> and at the main school reception</w:t>
            </w:r>
            <w:r w:rsidRPr="006D02B9">
              <w:rPr>
                <w:rFonts w:cstheme="minorHAnsi"/>
              </w:rPr>
              <w:t>;</w:t>
            </w:r>
            <w:r w:rsidR="007251EE">
              <w:rPr>
                <w:rFonts w:cstheme="minorHAnsi"/>
                <w:highlight w:val="darkGray"/>
              </w:rPr>
              <w:t xml:space="preserve"> If screens are used, school staff and parents should wear face coverings. Visors can be used with but not instead of face coverings;</w:t>
            </w:r>
          </w:p>
          <w:p w:rsidR="00AE7757" w:rsidRDefault="00AE7757" w:rsidP="00AE7757">
            <w:pPr>
              <w:rPr>
                <w:rFonts w:cstheme="minorHAnsi"/>
              </w:rPr>
            </w:pPr>
          </w:p>
          <w:p w:rsidR="00AE7757" w:rsidRPr="00D80CC8" w:rsidRDefault="00AE7757" w:rsidP="00AE7757">
            <w:pPr>
              <w:rPr>
                <w:rFonts w:cstheme="minorHAnsi"/>
              </w:rPr>
            </w:pPr>
          </w:p>
          <w:p w:rsidR="00AE7757" w:rsidRDefault="00AE7757" w:rsidP="007251EE">
            <w:pPr>
              <w:pStyle w:val="ListParagraph"/>
              <w:numPr>
                <w:ilvl w:val="0"/>
                <w:numId w:val="14"/>
              </w:numPr>
              <w:rPr>
                <w:rFonts w:cstheme="minorHAnsi"/>
              </w:rPr>
            </w:pPr>
            <w:r>
              <w:rPr>
                <w:rFonts w:cstheme="minorHAnsi"/>
              </w:rPr>
              <w:t>Prepare pupils with SEND (EHCP or on SEN support) individually to the changes in routine using social stories if appropriate;</w:t>
            </w:r>
          </w:p>
          <w:p w:rsidR="00761C90" w:rsidRDefault="00AE7757" w:rsidP="00761C90">
            <w:pPr>
              <w:pStyle w:val="ListParagraph"/>
              <w:numPr>
                <w:ilvl w:val="0"/>
                <w:numId w:val="14"/>
              </w:numPr>
              <w:rPr>
                <w:rFonts w:cstheme="minorHAnsi"/>
              </w:rPr>
            </w:pPr>
            <w:r>
              <w:rPr>
                <w:rFonts w:cstheme="minorHAnsi"/>
              </w:rPr>
              <w:t>Update individual SEND risk assessments as necessary</w:t>
            </w:r>
            <w:r w:rsidR="00761C90">
              <w:rPr>
                <w:rFonts w:cstheme="minorHAnsi"/>
              </w:rPr>
              <w:t>.</w:t>
            </w:r>
          </w:p>
          <w:p w:rsidR="00AE7757" w:rsidRPr="00761C90" w:rsidRDefault="00AE7757" w:rsidP="00761C90">
            <w:pPr>
              <w:pStyle w:val="ListParagraph"/>
              <w:numPr>
                <w:ilvl w:val="0"/>
                <w:numId w:val="14"/>
              </w:numPr>
              <w:rPr>
                <w:rFonts w:cstheme="minorHAnsi"/>
              </w:rPr>
            </w:pPr>
            <w:r w:rsidRPr="00761C90">
              <w:rPr>
                <w:rFonts w:cstheme="minorHAnsi"/>
              </w:rPr>
              <w:t>As Supply teachers, peripatetic teachers and/or other temporary staff can move between schools, ensure they understand that they must minimise contact and maintain as much distance as possible from other staff. This includes Specialists, therapists, clinicians and other support staff for pupils with SEND who should provide interventions as usual, following Covid-19 hygiene procedures established in school;</w:t>
            </w:r>
          </w:p>
          <w:p w:rsidR="00AE7757" w:rsidRDefault="00AE7757" w:rsidP="007251EE">
            <w:pPr>
              <w:pStyle w:val="ListParagraph"/>
              <w:numPr>
                <w:ilvl w:val="0"/>
                <w:numId w:val="14"/>
              </w:numPr>
              <w:rPr>
                <w:rFonts w:cstheme="minorHAnsi"/>
              </w:rPr>
            </w:pPr>
            <w:r>
              <w:rPr>
                <w:rFonts w:cstheme="minorHAnsi"/>
              </w:rPr>
              <w:t>Maintain established Covid-19 procedures for contractors and similar visitors to the school site, arranging for them to come out of school hours where possible and ensuring a record is kept of who has been on site;</w:t>
            </w:r>
          </w:p>
          <w:p w:rsidR="00AE7757" w:rsidRDefault="00AE7757" w:rsidP="007251EE">
            <w:pPr>
              <w:pStyle w:val="ListParagraph"/>
              <w:numPr>
                <w:ilvl w:val="0"/>
                <w:numId w:val="14"/>
              </w:numPr>
              <w:rPr>
                <w:rFonts w:cstheme="minorHAnsi"/>
              </w:rPr>
            </w:pPr>
            <w:r w:rsidRPr="00B87145">
              <w:rPr>
                <w:rFonts w:cstheme="minorHAnsi"/>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w:t>
            </w:r>
            <w:r w:rsidRPr="00B87145">
              <w:rPr>
                <w:rFonts w:cstheme="minorHAnsi"/>
              </w:rPr>
              <w:lastRenderedPageBreak/>
              <w:t>deliver a broad and ba</w:t>
            </w:r>
            <w:r>
              <w:rPr>
                <w:rFonts w:cstheme="minorHAnsi"/>
              </w:rPr>
              <w:t>lanced curriculum for the child;</w:t>
            </w:r>
          </w:p>
          <w:p w:rsidR="00AE7757" w:rsidRDefault="00AE7757" w:rsidP="007251EE">
            <w:pPr>
              <w:pStyle w:val="ListParagraph"/>
              <w:numPr>
                <w:ilvl w:val="0"/>
                <w:numId w:val="14"/>
              </w:numPr>
              <w:rPr>
                <w:rFonts w:cstheme="minorHAnsi"/>
              </w:rPr>
            </w:pPr>
            <w:r>
              <w:rPr>
                <w:rFonts w:cstheme="minorHAnsi"/>
              </w:rPr>
              <w:t>Ensure that staff and pupils have their own set of frequently used resources such as pens, pencils, maths equipment etc. kept in a wipeable case;</w:t>
            </w:r>
          </w:p>
          <w:p w:rsidR="00AE7757" w:rsidRDefault="00AE7757" w:rsidP="007251EE">
            <w:pPr>
              <w:pStyle w:val="ListParagraph"/>
              <w:numPr>
                <w:ilvl w:val="0"/>
                <w:numId w:val="14"/>
              </w:numPr>
              <w:rPr>
                <w:rFonts w:cstheme="minorHAnsi"/>
              </w:rPr>
            </w:pPr>
            <w:r w:rsidRPr="00B87145">
              <w:rPr>
                <w:rFonts w:cstheme="minorHAnsi"/>
              </w:rPr>
              <w:t>Classroom based resources, such as books and games, can</w:t>
            </w:r>
            <w:r>
              <w:rPr>
                <w:rFonts w:cstheme="minorHAnsi"/>
              </w:rPr>
              <w:t xml:space="preserve"> now</w:t>
            </w:r>
            <w:r w:rsidRPr="00B87145">
              <w:rPr>
                <w:rFonts w:cstheme="minorHAnsi"/>
              </w:rPr>
              <w:t xml:space="preserve"> be used and shared within the bubble; these should be cleaned regularly, along with all frequently touched surfaces</w:t>
            </w:r>
            <w:r>
              <w:rPr>
                <w:rFonts w:cstheme="minorHAnsi"/>
              </w:rPr>
              <w:t xml:space="preserve"> using standard cleaning products. Keep a track of what has been cleaned, by whom and when and evidence this with a tick sheet;</w:t>
            </w:r>
          </w:p>
          <w:p w:rsidR="00AE7757" w:rsidRDefault="00AE7757" w:rsidP="007251EE">
            <w:pPr>
              <w:pStyle w:val="ListParagraph"/>
              <w:numPr>
                <w:ilvl w:val="0"/>
                <w:numId w:val="14"/>
              </w:numPr>
              <w:rPr>
                <w:rFonts w:cstheme="minorHAnsi"/>
              </w:rPr>
            </w:pPr>
            <w:r>
              <w:rPr>
                <w:rFonts w:cstheme="minorHAnsi"/>
              </w:rPr>
              <w:t>Resources</w:t>
            </w:r>
            <w:r w:rsidRPr="000F11C4">
              <w:rPr>
                <w:rFonts w:cstheme="minorHAnsi"/>
              </w:rPr>
              <w:t xml:space="preserv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w:t>
            </w:r>
            <w:r>
              <w:rPr>
                <w:rFonts w:cstheme="minorHAnsi"/>
              </w:rPr>
              <w:t>bbles. Again, keep a track of and evidence this as above;</w:t>
            </w:r>
          </w:p>
          <w:p w:rsidR="00AE7757" w:rsidRDefault="00AE7757" w:rsidP="007251EE">
            <w:pPr>
              <w:pStyle w:val="ListParagraph"/>
              <w:numPr>
                <w:ilvl w:val="0"/>
                <w:numId w:val="14"/>
              </w:numPr>
              <w:rPr>
                <w:rFonts w:cstheme="minorHAnsi"/>
              </w:rPr>
            </w:pPr>
            <w:r>
              <w:rPr>
                <w:rFonts w:cstheme="minorHAnsi"/>
              </w:rPr>
              <w:t>Continue to l</w:t>
            </w:r>
            <w:r w:rsidRPr="000F11C4">
              <w:rPr>
                <w:rFonts w:cstheme="minorHAnsi"/>
              </w:rPr>
              <w:t>imit the amount of equipm</w:t>
            </w:r>
            <w:r>
              <w:rPr>
                <w:rFonts w:cstheme="minorHAnsi"/>
              </w:rPr>
              <w:t>ent pupils</w:t>
            </w:r>
            <w:r w:rsidRPr="000F11C4">
              <w:rPr>
                <w:rFonts w:cstheme="minorHAnsi"/>
              </w:rPr>
              <w:t xml:space="preserve"> bring into school each day, to essentials such as lunch boxes, hats, coats, book</w:t>
            </w:r>
            <w:r>
              <w:rPr>
                <w:rFonts w:cstheme="minorHAnsi"/>
              </w:rPr>
              <w:t>s, stationery and mobile phones, all of which can be brought in in a bag;</w:t>
            </w:r>
          </w:p>
          <w:p w:rsidR="00AE7757" w:rsidRPr="007508B8" w:rsidRDefault="00AE7757" w:rsidP="007251EE">
            <w:pPr>
              <w:pStyle w:val="ListParagraph"/>
              <w:numPr>
                <w:ilvl w:val="0"/>
                <w:numId w:val="14"/>
              </w:numPr>
              <w:rPr>
                <w:rFonts w:cstheme="minorHAnsi"/>
              </w:rPr>
            </w:pPr>
            <w:r w:rsidRPr="00857DD9">
              <w:rPr>
                <w:rFonts w:cstheme="minorHAnsi"/>
              </w:rPr>
              <w:t>Pupils and teachers can take books and other shared resources home</w:t>
            </w:r>
            <w:r>
              <w:rPr>
                <w:rFonts w:cstheme="minorHAnsi"/>
              </w:rPr>
              <w:t xml:space="preserve"> but only where necessary. Staff and pupils should clean hand before and after using these resources, and they should be cleaned </w:t>
            </w:r>
            <w:r w:rsidRPr="00857DD9">
              <w:rPr>
                <w:rFonts w:cstheme="minorHAnsi"/>
              </w:rPr>
              <w:t xml:space="preserve">quarantined as in g) </w:t>
            </w:r>
            <w:r w:rsidRPr="007508B8">
              <w:rPr>
                <w:rFonts w:cstheme="minorHAnsi"/>
              </w:rPr>
              <w:t xml:space="preserve">above on return to school; </w:t>
            </w:r>
          </w:p>
          <w:p w:rsidR="00AE7757" w:rsidRPr="007508B8" w:rsidRDefault="00AE7757" w:rsidP="00AE7757">
            <w:pPr>
              <w:rPr>
                <w:rFonts w:cstheme="minorHAnsi"/>
                <w:b/>
              </w:rPr>
            </w:pPr>
            <w:r w:rsidRPr="007508B8">
              <w:rPr>
                <w:rFonts w:cstheme="minorHAnsi"/>
                <w:b/>
              </w:rPr>
              <w:t>5.9 Supervised Tooth brushing Programmes</w:t>
            </w:r>
          </w:p>
          <w:p w:rsidR="00AE7757" w:rsidRPr="008B2722" w:rsidRDefault="00AE7757" w:rsidP="00AE7757">
            <w:pPr>
              <w:rPr>
                <w:rFonts w:cstheme="minorHAnsi"/>
              </w:rPr>
            </w:pPr>
            <w:r w:rsidRPr="007508B8">
              <w:rPr>
                <w:rFonts w:cstheme="minorHAnsi"/>
              </w:rPr>
              <w:lastRenderedPageBreak/>
              <w:t>These programmes can resume from the start of the autumn term. New guidance was issued on August 13</w:t>
            </w:r>
            <w:r w:rsidRPr="007508B8">
              <w:rPr>
                <w:rFonts w:cstheme="minorHAnsi"/>
                <w:vertAlign w:val="superscript"/>
              </w:rPr>
              <w:t>th</w:t>
            </w:r>
            <w:r w:rsidRPr="007508B8">
              <w:rPr>
                <w:rFonts w:cstheme="minorHAnsi"/>
              </w:rPr>
              <w:t xml:space="preserve"> 2020. Please </w:t>
            </w:r>
            <w:hyperlink r:id="rId44" w:history="1">
              <w:r w:rsidRPr="007508B8">
                <w:rPr>
                  <w:rStyle w:val="Hyperlink"/>
                  <w:rFonts w:cstheme="minorHAnsi"/>
                </w:rPr>
                <w:t>follow this link</w:t>
              </w:r>
            </w:hyperlink>
            <w:r w:rsidRPr="007508B8">
              <w:rPr>
                <w:rFonts w:cstheme="minorHAnsi"/>
              </w:rPr>
              <w:t xml:space="preserve"> to the guidance from which a separate risk assessment should be developed.</w:t>
            </w:r>
          </w:p>
          <w:p w:rsidR="00AE7757" w:rsidRPr="004A0E2A" w:rsidRDefault="00AE7757" w:rsidP="00AE7757">
            <w:pPr>
              <w:rPr>
                <w:rFonts w:cstheme="minorHAnsi"/>
              </w:rPr>
            </w:pPr>
          </w:p>
        </w:tc>
        <w:tc>
          <w:tcPr>
            <w:tcW w:w="641" w:type="dxa"/>
            <w:shd w:val="clear" w:color="auto" w:fill="E5DFEC" w:themeFill="accent4" w:themeFillTint="33"/>
          </w:tcPr>
          <w:p w:rsidR="00AE7757" w:rsidRPr="00CC458F" w:rsidRDefault="00AE7757" w:rsidP="00AE7757">
            <w:pPr>
              <w:ind w:left="360"/>
              <w:rPr>
                <w:rFonts w:cs="Arial"/>
                <w:b/>
              </w:rPr>
            </w:pPr>
          </w:p>
        </w:tc>
        <w:tc>
          <w:tcPr>
            <w:tcW w:w="4152" w:type="dxa"/>
            <w:shd w:val="clear" w:color="auto" w:fill="E5DFEC" w:themeFill="accent4" w:themeFillTint="33"/>
          </w:tcPr>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414803" w:rsidRDefault="00414803" w:rsidP="00AE7757">
            <w:pPr>
              <w:rPr>
                <w:rFonts w:cs="Arial"/>
                <w:b/>
                <w:highlight w:val="green"/>
              </w:rPr>
            </w:pPr>
          </w:p>
          <w:p w:rsidR="00414803" w:rsidRPr="00414803" w:rsidRDefault="00414803" w:rsidP="00AE7757">
            <w:pPr>
              <w:rPr>
                <w:rFonts w:cs="Arial"/>
                <w:b/>
                <w:highlight w:val="magenta"/>
              </w:rPr>
            </w:pPr>
            <w:r w:rsidRPr="00414803">
              <w:rPr>
                <w:rFonts w:cs="Arial"/>
                <w:b/>
                <w:highlight w:val="magenta"/>
              </w:rPr>
              <w:t xml:space="preserve">12 maximum size of a bubble in school currently. </w:t>
            </w:r>
          </w:p>
          <w:p w:rsidR="00414803" w:rsidRPr="00414803" w:rsidRDefault="00414803" w:rsidP="00AE7757">
            <w:pPr>
              <w:rPr>
                <w:rFonts w:cs="Arial"/>
                <w:b/>
                <w:highlight w:val="magenta"/>
              </w:rPr>
            </w:pPr>
          </w:p>
          <w:p w:rsidR="00414803" w:rsidRPr="00414803" w:rsidRDefault="00414803" w:rsidP="00AE7757">
            <w:pPr>
              <w:rPr>
                <w:rFonts w:cs="Arial"/>
                <w:b/>
                <w:highlight w:val="magenta"/>
              </w:rPr>
            </w:pPr>
          </w:p>
          <w:p w:rsidR="00414803" w:rsidRPr="00414803" w:rsidRDefault="00414803" w:rsidP="00AE7757">
            <w:pPr>
              <w:rPr>
                <w:rFonts w:cs="Arial"/>
                <w:b/>
                <w:highlight w:val="magenta"/>
              </w:rPr>
            </w:pPr>
            <w:r w:rsidRPr="00414803">
              <w:rPr>
                <w:rFonts w:cs="Arial"/>
                <w:b/>
                <w:highlight w:val="magenta"/>
              </w:rPr>
              <w:t xml:space="preserve">Do not enter someone else’s bubble. Staff who have to work across two bubbles must wear masks at all time. Extra care with handwashing etc. </w:t>
            </w:r>
          </w:p>
          <w:p w:rsidR="00414803" w:rsidRPr="00414803" w:rsidRDefault="00414803" w:rsidP="00AE7757">
            <w:pPr>
              <w:rPr>
                <w:rFonts w:cs="Arial"/>
                <w:b/>
                <w:highlight w:val="magenta"/>
              </w:rPr>
            </w:pPr>
          </w:p>
          <w:p w:rsidR="00414803" w:rsidRPr="00414803" w:rsidRDefault="00414803" w:rsidP="00AE7757">
            <w:pPr>
              <w:rPr>
                <w:rFonts w:cs="Arial"/>
                <w:b/>
                <w:highlight w:val="magenta"/>
              </w:rPr>
            </w:pPr>
            <w:r w:rsidRPr="00414803">
              <w:rPr>
                <w:rFonts w:cs="Arial"/>
                <w:b/>
                <w:highlight w:val="magenta"/>
              </w:rPr>
              <w:t>Rec and Y1 – space children out. Do not use carpet time where possible – maintain distance between children</w:t>
            </w:r>
          </w:p>
          <w:p w:rsidR="00414803" w:rsidRPr="00414803" w:rsidRDefault="00414803" w:rsidP="00AE7757">
            <w:pPr>
              <w:rPr>
                <w:rFonts w:cs="Arial"/>
                <w:b/>
                <w:highlight w:val="magenta"/>
              </w:rPr>
            </w:pPr>
          </w:p>
          <w:p w:rsidR="00414803" w:rsidRPr="00414803" w:rsidRDefault="00414803" w:rsidP="00AE7757">
            <w:pPr>
              <w:rPr>
                <w:rFonts w:cs="Arial"/>
                <w:b/>
                <w:highlight w:val="magenta"/>
              </w:rPr>
            </w:pPr>
          </w:p>
          <w:p w:rsidR="00414803" w:rsidRPr="00414803" w:rsidRDefault="00414803" w:rsidP="00AE7757">
            <w:pPr>
              <w:rPr>
                <w:rFonts w:cs="Arial"/>
                <w:b/>
                <w:highlight w:val="magenta"/>
              </w:rPr>
            </w:pPr>
          </w:p>
          <w:p w:rsidR="00414803" w:rsidRPr="00414803" w:rsidRDefault="00414803" w:rsidP="00AE7757">
            <w:pPr>
              <w:rPr>
                <w:rFonts w:cs="Arial"/>
                <w:b/>
                <w:highlight w:val="magenta"/>
              </w:rPr>
            </w:pPr>
          </w:p>
          <w:p w:rsidR="00414803" w:rsidRPr="00414803" w:rsidRDefault="00414803" w:rsidP="00AE7757">
            <w:pPr>
              <w:rPr>
                <w:rFonts w:cs="Arial"/>
                <w:b/>
                <w:highlight w:val="magenta"/>
              </w:rPr>
            </w:pPr>
          </w:p>
          <w:p w:rsidR="00414803" w:rsidRPr="00414803" w:rsidRDefault="00414803" w:rsidP="00AE7757">
            <w:pPr>
              <w:rPr>
                <w:rFonts w:cs="Arial"/>
                <w:b/>
                <w:highlight w:val="magenta"/>
              </w:rPr>
            </w:pPr>
          </w:p>
          <w:p w:rsidR="00414803" w:rsidRPr="00414803" w:rsidRDefault="00414803" w:rsidP="00AE7757">
            <w:pPr>
              <w:rPr>
                <w:rFonts w:cs="Arial"/>
                <w:b/>
                <w:highlight w:val="magenta"/>
              </w:rPr>
            </w:pPr>
          </w:p>
          <w:p w:rsidR="00414803" w:rsidRPr="00414803" w:rsidRDefault="00414803" w:rsidP="00AE7757">
            <w:pPr>
              <w:rPr>
                <w:rFonts w:cs="Arial"/>
                <w:b/>
                <w:highlight w:val="magenta"/>
              </w:rPr>
            </w:pPr>
          </w:p>
          <w:p w:rsidR="00414803" w:rsidRPr="00414803" w:rsidRDefault="00414803" w:rsidP="00AE7757">
            <w:pPr>
              <w:rPr>
                <w:rFonts w:cs="Arial"/>
                <w:b/>
                <w:highlight w:val="magenta"/>
              </w:rPr>
            </w:pPr>
            <w:r w:rsidRPr="00414803">
              <w:rPr>
                <w:rFonts w:cs="Arial"/>
                <w:b/>
                <w:highlight w:val="magenta"/>
              </w:rPr>
              <w:t xml:space="preserve">Classroom staff to arrange tables so space is maximised at the </w:t>
            </w:r>
            <w:proofErr w:type="spellStart"/>
            <w:r w:rsidRPr="00414803">
              <w:rPr>
                <w:rFonts w:cs="Arial"/>
                <w:b/>
                <w:highlight w:val="magenta"/>
              </w:rPr>
              <w:t>fron</w:t>
            </w:r>
            <w:proofErr w:type="spellEnd"/>
            <w:r w:rsidRPr="00414803">
              <w:rPr>
                <w:rFonts w:cs="Arial"/>
                <w:b/>
                <w:highlight w:val="magenta"/>
              </w:rPr>
              <w:t xml:space="preserve"> of the classroom to </w:t>
            </w:r>
            <w:proofErr w:type="spellStart"/>
            <w:r w:rsidRPr="00414803">
              <w:rPr>
                <w:rFonts w:cs="Arial"/>
                <w:b/>
                <w:highlight w:val="magenta"/>
              </w:rPr>
              <w:t>mainitain</w:t>
            </w:r>
            <w:proofErr w:type="spellEnd"/>
            <w:r w:rsidRPr="00414803">
              <w:rPr>
                <w:rFonts w:cs="Arial"/>
                <w:b/>
                <w:highlight w:val="magenta"/>
              </w:rPr>
              <w:t xml:space="preserve"> distance between staff and children.</w:t>
            </w:r>
          </w:p>
          <w:p w:rsidR="00414803" w:rsidRPr="00414803" w:rsidRDefault="00414803" w:rsidP="00AE7757">
            <w:pPr>
              <w:rPr>
                <w:rFonts w:cs="Arial"/>
                <w:b/>
                <w:highlight w:val="magenta"/>
              </w:rPr>
            </w:pPr>
            <w:r w:rsidRPr="00414803">
              <w:rPr>
                <w:rFonts w:cs="Arial"/>
                <w:b/>
                <w:highlight w:val="magenta"/>
              </w:rPr>
              <w:t xml:space="preserve">Staff to maintain 2m distance even within a bubble. Staffroom reorganised to </w:t>
            </w:r>
            <w:proofErr w:type="spellStart"/>
            <w:r w:rsidRPr="00414803">
              <w:rPr>
                <w:rFonts w:cs="Arial"/>
                <w:b/>
                <w:highlight w:val="magenta"/>
              </w:rPr>
              <w:t>minimmise</w:t>
            </w:r>
            <w:proofErr w:type="spellEnd"/>
            <w:r w:rsidRPr="00414803">
              <w:rPr>
                <w:rFonts w:cs="Arial"/>
                <w:b/>
                <w:highlight w:val="magenta"/>
              </w:rPr>
              <w:t xml:space="preserve"> numbers and utilise chairs without soft </w:t>
            </w:r>
            <w:proofErr w:type="spellStart"/>
            <w:r w:rsidRPr="00414803">
              <w:rPr>
                <w:rFonts w:cs="Arial"/>
                <w:b/>
                <w:highlight w:val="magenta"/>
              </w:rPr>
              <w:t>furninshings</w:t>
            </w:r>
            <w:proofErr w:type="spellEnd"/>
            <w:r w:rsidRPr="00414803">
              <w:rPr>
                <w:rFonts w:cs="Arial"/>
                <w:b/>
                <w:highlight w:val="magenta"/>
              </w:rPr>
              <w:t xml:space="preserve">. </w:t>
            </w:r>
          </w:p>
          <w:p w:rsidR="00414803" w:rsidRPr="00414803" w:rsidRDefault="00414803" w:rsidP="00AE7757">
            <w:pPr>
              <w:rPr>
                <w:rFonts w:cs="Arial"/>
                <w:b/>
                <w:highlight w:val="magenta"/>
              </w:rPr>
            </w:pPr>
          </w:p>
          <w:p w:rsidR="00414803" w:rsidRPr="00414803" w:rsidRDefault="00414803" w:rsidP="00AE7757">
            <w:pPr>
              <w:rPr>
                <w:rFonts w:cs="Arial"/>
                <w:b/>
                <w:highlight w:val="magenta"/>
              </w:rPr>
            </w:pPr>
          </w:p>
          <w:p w:rsidR="00414803" w:rsidRPr="00414803" w:rsidRDefault="00414803" w:rsidP="00AE7757">
            <w:pPr>
              <w:rPr>
                <w:rFonts w:cs="Arial"/>
                <w:b/>
                <w:highlight w:val="magenta"/>
              </w:rPr>
            </w:pPr>
            <w:r w:rsidRPr="00414803">
              <w:rPr>
                <w:rFonts w:cs="Arial"/>
                <w:b/>
                <w:highlight w:val="magenta"/>
              </w:rPr>
              <w:t xml:space="preserve">Children to have their own stationary and pens. </w:t>
            </w:r>
          </w:p>
          <w:p w:rsidR="00414803" w:rsidRPr="00414803" w:rsidRDefault="00414803" w:rsidP="00AE7757">
            <w:pPr>
              <w:rPr>
                <w:rFonts w:cs="Arial"/>
                <w:b/>
                <w:highlight w:val="magenta"/>
              </w:rPr>
            </w:pPr>
          </w:p>
          <w:p w:rsidR="00414803" w:rsidRPr="00414803" w:rsidRDefault="00414803" w:rsidP="00AE7757">
            <w:pPr>
              <w:rPr>
                <w:rFonts w:cs="Arial"/>
                <w:b/>
                <w:highlight w:val="magenta"/>
              </w:rPr>
            </w:pPr>
            <w:r w:rsidRPr="00414803">
              <w:rPr>
                <w:rFonts w:cs="Arial"/>
                <w:b/>
                <w:highlight w:val="magenta"/>
              </w:rPr>
              <w:t xml:space="preserve">Do not share resources. Laptops to be labelled and kept for individuals where possible or wiped down between uses. </w:t>
            </w:r>
          </w:p>
          <w:p w:rsidR="00414803" w:rsidRDefault="00414803" w:rsidP="00AE7757">
            <w:pPr>
              <w:rPr>
                <w:rFonts w:cs="Arial"/>
                <w:b/>
                <w:highlight w:val="green"/>
              </w:rPr>
            </w:pPr>
          </w:p>
          <w:p w:rsidR="00414803" w:rsidRDefault="00414803" w:rsidP="00AE7757">
            <w:pPr>
              <w:rPr>
                <w:rFonts w:cs="Arial"/>
                <w:b/>
                <w:highlight w:val="green"/>
              </w:rPr>
            </w:pPr>
          </w:p>
          <w:p w:rsidR="00414803" w:rsidRDefault="00414803" w:rsidP="00AE7757">
            <w:pPr>
              <w:rPr>
                <w:rFonts w:cs="Arial"/>
                <w:b/>
                <w:highlight w:val="green"/>
              </w:rPr>
            </w:pPr>
          </w:p>
          <w:p w:rsidR="00414803" w:rsidRDefault="00414803" w:rsidP="00AE7757">
            <w:pPr>
              <w:rPr>
                <w:rFonts w:cs="Arial"/>
                <w:b/>
                <w:highlight w:val="green"/>
              </w:rPr>
            </w:pPr>
          </w:p>
          <w:p w:rsidR="00414803" w:rsidRDefault="00414803" w:rsidP="00AE7757">
            <w:pPr>
              <w:rPr>
                <w:rFonts w:cs="Arial"/>
                <w:b/>
                <w:highlight w:val="magenta"/>
              </w:rPr>
            </w:pPr>
            <w:r w:rsidRPr="00414803">
              <w:rPr>
                <w:rFonts w:cs="Arial"/>
                <w:b/>
                <w:highlight w:val="magenta"/>
              </w:rPr>
              <w:t xml:space="preserve">Make sure headphones are labelled and only used by individual children. </w:t>
            </w:r>
          </w:p>
          <w:p w:rsidR="00414803" w:rsidRDefault="00414803" w:rsidP="00AE7757">
            <w:pPr>
              <w:rPr>
                <w:rFonts w:cs="Arial"/>
                <w:b/>
                <w:highlight w:val="magenta"/>
              </w:rPr>
            </w:pPr>
          </w:p>
          <w:p w:rsidR="00414803" w:rsidRDefault="00414803" w:rsidP="00AE7757">
            <w:pPr>
              <w:rPr>
                <w:rFonts w:cs="Arial"/>
                <w:b/>
                <w:highlight w:val="magenta"/>
              </w:rPr>
            </w:pPr>
          </w:p>
          <w:p w:rsidR="00414803" w:rsidRDefault="00414803" w:rsidP="00AE7757">
            <w:pPr>
              <w:rPr>
                <w:rFonts w:cs="Arial"/>
                <w:b/>
                <w:highlight w:val="magenta"/>
              </w:rPr>
            </w:pPr>
          </w:p>
          <w:p w:rsidR="00414803" w:rsidRDefault="00414803" w:rsidP="00AE7757">
            <w:pPr>
              <w:rPr>
                <w:rFonts w:cs="Arial"/>
                <w:b/>
                <w:highlight w:val="magenta"/>
              </w:rPr>
            </w:pPr>
            <w:r>
              <w:rPr>
                <w:rFonts w:cs="Arial"/>
                <w:b/>
                <w:highlight w:val="magenta"/>
              </w:rPr>
              <w:t>Label laptops for use by individual children.</w:t>
            </w:r>
          </w:p>
          <w:p w:rsidR="00414803" w:rsidRDefault="00414803" w:rsidP="00AE7757">
            <w:pPr>
              <w:rPr>
                <w:rFonts w:cs="Arial"/>
                <w:b/>
                <w:highlight w:val="magenta"/>
              </w:rPr>
            </w:pPr>
          </w:p>
          <w:p w:rsidR="00414803" w:rsidRDefault="00414803" w:rsidP="00AE7757">
            <w:pPr>
              <w:rPr>
                <w:rFonts w:cs="Arial"/>
                <w:b/>
                <w:highlight w:val="magenta"/>
              </w:rPr>
            </w:pPr>
          </w:p>
          <w:p w:rsidR="00414803" w:rsidRDefault="00414803" w:rsidP="00AE7757">
            <w:pPr>
              <w:rPr>
                <w:rFonts w:cs="Arial"/>
                <w:b/>
                <w:highlight w:val="magenta"/>
              </w:rPr>
            </w:pPr>
          </w:p>
          <w:p w:rsidR="00414803" w:rsidRDefault="00414803" w:rsidP="00AE7757">
            <w:pPr>
              <w:rPr>
                <w:rFonts w:cs="Arial"/>
                <w:b/>
                <w:highlight w:val="magenta"/>
              </w:rPr>
            </w:pPr>
            <w:r>
              <w:rPr>
                <w:rFonts w:cs="Arial"/>
                <w:b/>
                <w:highlight w:val="magenta"/>
              </w:rPr>
              <w:t xml:space="preserve">Classroom staff to ensure class tick sheet to be completed daily. Wipe tables at breaktimes and lunchtimes. Remove additional tables to the back of the classroom in order to reduce the number of tables in use. </w:t>
            </w:r>
          </w:p>
          <w:p w:rsidR="00414803" w:rsidRDefault="00414803" w:rsidP="00AE7757">
            <w:pPr>
              <w:rPr>
                <w:rFonts w:cs="Arial"/>
                <w:b/>
                <w:highlight w:val="magenta"/>
              </w:rPr>
            </w:pPr>
          </w:p>
          <w:p w:rsidR="00414803" w:rsidRDefault="00414803" w:rsidP="00AE7757">
            <w:pPr>
              <w:rPr>
                <w:rFonts w:cs="Arial"/>
                <w:b/>
                <w:highlight w:val="magenta"/>
              </w:rPr>
            </w:pPr>
          </w:p>
          <w:p w:rsidR="00414803" w:rsidRDefault="00414803" w:rsidP="00AE7757">
            <w:pPr>
              <w:rPr>
                <w:rFonts w:cs="Arial"/>
                <w:b/>
                <w:highlight w:val="magenta"/>
              </w:rPr>
            </w:pPr>
            <w:r>
              <w:rPr>
                <w:rFonts w:cs="Arial"/>
                <w:b/>
                <w:highlight w:val="magenta"/>
              </w:rPr>
              <w:t>Outdoor climbin</w:t>
            </w:r>
            <w:r w:rsidR="00E0404C">
              <w:rPr>
                <w:rFonts w:cs="Arial"/>
                <w:b/>
                <w:highlight w:val="magenta"/>
              </w:rPr>
              <w:t>g</w:t>
            </w:r>
            <w:r>
              <w:rPr>
                <w:rFonts w:cs="Arial"/>
                <w:b/>
                <w:highlight w:val="magenta"/>
              </w:rPr>
              <w:t xml:space="preserve"> equipment not in use. Play equipment to be wiped. </w:t>
            </w:r>
          </w:p>
          <w:p w:rsidR="00414803" w:rsidRDefault="00414803" w:rsidP="00AE7757">
            <w:pPr>
              <w:rPr>
                <w:rFonts w:cs="Arial"/>
                <w:b/>
                <w:highlight w:val="magenta"/>
              </w:rPr>
            </w:pPr>
          </w:p>
          <w:p w:rsidR="00414803" w:rsidRPr="00414803" w:rsidRDefault="00414803" w:rsidP="00AE7757">
            <w:pPr>
              <w:rPr>
                <w:rFonts w:cs="Arial"/>
                <w:b/>
                <w:highlight w:val="magenta"/>
              </w:rPr>
            </w:pPr>
            <w:r>
              <w:rPr>
                <w:rFonts w:cs="Arial"/>
                <w:b/>
                <w:highlight w:val="magenta"/>
              </w:rPr>
              <w:t xml:space="preserve">Remind about washing hands and coughing into elbow etc. </w:t>
            </w:r>
            <w:r w:rsidR="00197FCD">
              <w:rPr>
                <w:rFonts w:cs="Arial"/>
                <w:b/>
                <w:highlight w:val="magenta"/>
              </w:rPr>
              <w:t xml:space="preserve">PPT with songs </w:t>
            </w:r>
            <w:r w:rsidR="00197FCD">
              <w:rPr>
                <w:rFonts w:cs="Arial"/>
                <w:b/>
                <w:highlight w:val="magenta"/>
              </w:rPr>
              <w:lastRenderedPageBreak/>
              <w:t>and messages in staff shared - !!</w:t>
            </w:r>
            <w:proofErr w:type="spellStart"/>
            <w:r w:rsidR="00197FCD">
              <w:rPr>
                <w:rFonts w:cs="Arial"/>
                <w:b/>
                <w:highlight w:val="magenta"/>
              </w:rPr>
              <w:t>covid</w:t>
            </w:r>
            <w:proofErr w:type="spellEnd"/>
            <w:r w:rsidR="00197FCD">
              <w:rPr>
                <w:rFonts w:cs="Arial"/>
                <w:b/>
                <w:highlight w:val="magenta"/>
              </w:rPr>
              <w:t xml:space="preserve"> – </w:t>
            </w:r>
            <w:r w:rsidR="00E0404C">
              <w:rPr>
                <w:rFonts w:cs="Arial"/>
                <w:b/>
                <w:highlight w:val="magenta"/>
              </w:rPr>
              <w:t>‘</w:t>
            </w:r>
            <w:r w:rsidR="00197FCD">
              <w:rPr>
                <w:rFonts w:cs="Arial"/>
                <w:b/>
                <w:highlight w:val="magenta"/>
              </w:rPr>
              <w:t>Returning to school</w:t>
            </w:r>
            <w:r w:rsidR="00E0404C">
              <w:rPr>
                <w:rFonts w:cs="Arial"/>
                <w:b/>
                <w:highlight w:val="magenta"/>
              </w:rPr>
              <w:t xml:space="preserve"> PP for children’</w:t>
            </w:r>
          </w:p>
          <w:p w:rsidR="00414803" w:rsidRDefault="00414803" w:rsidP="00AE7757">
            <w:pPr>
              <w:rPr>
                <w:rFonts w:cs="Arial"/>
                <w:b/>
                <w:highlight w:val="green"/>
              </w:rPr>
            </w:pPr>
          </w:p>
          <w:p w:rsidR="00E0404C" w:rsidRDefault="00E0404C" w:rsidP="00AE7757">
            <w:pPr>
              <w:rPr>
                <w:rFonts w:cs="Arial"/>
                <w:b/>
                <w:highlight w:val="magenta"/>
              </w:rPr>
            </w:pPr>
            <w:r w:rsidRPr="00E0404C">
              <w:rPr>
                <w:rFonts w:cs="Arial"/>
                <w:b/>
                <w:highlight w:val="magenta"/>
              </w:rPr>
              <w:t>Classroom staff to look at the classroom equipment available in class and remove if necessary</w:t>
            </w:r>
          </w:p>
          <w:p w:rsidR="00E0404C" w:rsidRDefault="00E0404C" w:rsidP="00AE7757">
            <w:pPr>
              <w:rPr>
                <w:rFonts w:cs="Arial"/>
                <w:b/>
                <w:highlight w:val="magenta"/>
              </w:rPr>
            </w:pPr>
          </w:p>
          <w:p w:rsidR="00E0404C" w:rsidRPr="00E0404C" w:rsidRDefault="00E0404C" w:rsidP="00AE7757">
            <w:pPr>
              <w:rPr>
                <w:rFonts w:cs="Arial"/>
                <w:b/>
                <w:highlight w:val="magenta"/>
              </w:rPr>
            </w:pPr>
            <w:r>
              <w:rPr>
                <w:rFonts w:cs="Arial"/>
                <w:b/>
                <w:highlight w:val="magenta"/>
              </w:rPr>
              <w:t xml:space="preserve">Work packs to be kept in school. If children need to have packs at home then an additional pack will need to be provided. </w:t>
            </w: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AE7757" w:rsidRPr="00A53398" w:rsidRDefault="00AE7757" w:rsidP="00AE7757">
            <w:pPr>
              <w:rPr>
                <w:rFonts w:cs="Arial"/>
                <w:b/>
                <w:highlight w:val="green"/>
              </w:rPr>
            </w:pPr>
            <w:r w:rsidRPr="00A53398">
              <w:rPr>
                <w:rFonts w:cs="Arial"/>
                <w:b/>
                <w:highlight w:val="green"/>
              </w:rPr>
              <w:t xml:space="preserve">Desks in classes from Y2 up in rows. Y1 and Rec to have groups but attempt to keep social distancing where possible. </w:t>
            </w:r>
          </w:p>
          <w:p w:rsidR="00AE7757" w:rsidRPr="00A53398" w:rsidRDefault="00AE7757" w:rsidP="00AE7757">
            <w:pPr>
              <w:rPr>
                <w:rFonts w:cs="Arial"/>
                <w:b/>
                <w:highlight w:val="green"/>
              </w:rPr>
            </w:pPr>
            <w:r w:rsidRPr="00A53398">
              <w:rPr>
                <w:rFonts w:cs="Arial"/>
                <w:b/>
                <w:highlight w:val="green"/>
              </w:rPr>
              <w:t>Each class to have 2 screens –cleaned between members of staff (</w:t>
            </w:r>
            <w:proofErr w:type="spellStart"/>
            <w:r w:rsidRPr="00A53398">
              <w:rPr>
                <w:rFonts w:cs="Arial"/>
                <w:b/>
                <w:highlight w:val="green"/>
              </w:rPr>
              <w:t>eg</w:t>
            </w:r>
            <w:proofErr w:type="spellEnd"/>
            <w:r w:rsidRPr="00A53398">
              <w:rPr>
                <w:rFonts w:cs="Arial"/>
                <w:b/>
                <w:highlight w:val="green"/>
              </w:rPr>
              <w:t xml:space="preserve"> PPA staff). </w:t>
            </w:r>
          </w:p>
          <w:p w:rsidR="00AE7757" w:rsidRPr="00A53398" w:rsidRDefault="00AE7757" w:rsidP="00AE7757">
            <w:pPr>
              <w:rPr>
                <w:rFonts w:cs="Arial"/>
                <w:b/>
                <w:highlight w:val="green"/>
              </w:rPr>
            </w:pPr>
            <w:r w:rsidRPr="00A53398">
              <w:rPr>
                <w:rFonts w:cs="Arial"/>
                <w:b/>
                <w:highlight w:val="green"/>
              </w:rPr>
              <w:t xml:space="preserve">Class bubbles to be adhered </w:t>
            </w:r>
            <w:proofErr w:type="gramStart"/>
            <w:r w:rsidRPr="00A53398">
              <w:rPr>
                <w:rFonts w:cs="Arial"/>
                <w:b/>
                <w:highlight w:val="green"/>
              </w:rPr>
              <w:t>to..</w:t>
            </w:r>
            <w:proofErr w:type="gramEnd"/>
            <w:r w:rsidRPr="00A53398">
              <w:rPr>
                <w:rFonts w:cs="Arial"/>
                <w:b/>
                <w:highlight w:val="green"/>
              </w:rPr>
              <w:t xml:space="preserve"> Welfare staff assigned to a class/year group – not to mix year groups. </w:t>
            </w:r>
          </w:p>
          <w:p w:rsidR="00AE7757" w:rsidRPr="00A53398" w:rsidRDefault="00AE7757" w:rsidP="00AE7757">
            <w:pPr>
              <w:rPr>
                <w:rFonts w:cs="Arial"/>
                <w:b/>
                <w:highlight w:val="green"/>
              </w:rPr>
            </w:pPr>
            <w:r w:rsidRPr="00A53398">
              <w:rPr>
                <w:rFonts w:cs="Arial"/>
                <w:b/>
                <w:highlight w:val="green"/>
              </w:rPr>
              <w:t>All classes below 30 (except Y5 who are in the largest class</w:t>
            </w:r>
            <w:r w:rsidR="005E4514">
              <w:rPr>
                <w:rFonts w:cs="Arial"/>
                <w:b/>
                <w:highlight w:val="green"/>
              </w:rPr>
              <w:t>rooms</w:t>
            </w:r>
            <w:r w:rsidRPr="00A53398">
              <w:rPr>
                <w:rFonts w:cs="Arial"/>
                <w:b/>
                <w:highlight w:val="green"/>
              </w:rPr>
              <w:t xml:space="preserve"> within school. Keep rooms ventilated well. </w:t>
            </w:r>
          </w:p>
          <w:p w:rsidR="00AE7757" w:rsidRDefault="00AE7757" w:rsidP="00AE7757">
            <w:pPr>
              <w:rPr>
                <w:rFonts w:cs="Arial"/>
                <w:b/>
              </w:rPr>
            </w:pPr>
            <w:r w:rsidRPr="00A53398">
              <w:rPr>
                <w:rFonts w:cs="Arial"/>
                <w:b/>
                <w:highlight w:val="green"/>
              </w:rPr>
              <w:t>T/TA/Welfare to wash hands with children regularly throughout the day.</w:t>
            </w:r>
            <w:r>
              <w:rPr>
                <w:rFonts w:cs="Arial"/>
                <w:b/>
              </w:rPr>
              <w:t xml:space="preserve"> </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Pr="00A53398" w:rsidRDefault="00AE7757" w:rsidP="00AE7757">
            <w:pPr>
              <w:rPr>
                <w:rFonts w:cs="Arial"/>
                <w:b/>
                <w:highlight w:val="green"/>
              </w:rPr>
            </w:pPr>
            <w:r w:rsidRPr="00A53398">
              <w:rPr>
                <w:rFonts w:cs="Arial"/>
                <w:b/>
                <w:highlight w:val="green"/>
              </w:rPr>
              <w:t xml:space="preserve">Open windows as much as possible only to be closed if raining in on children. </w:t>
            </w:r>
          </w:p>
          <w:p w:rsidR="00AE7757" w:rsidRPr="00A53398" w:rsidRDefault="00AE7757" w:rsidP="00AE7757">
            <w:pPr>
              <w:rPr>
                <w:rFonts w:cs="Arial"/>
                <w:b/>
                <w:highlight w:val="green"/>
              </w:rPr>
            </w:pPr>
            <w:r w:rsidRPr="00A53398">
              <w:rPr>
                <w:rFonts w:cs="Arial"/>
                <w:b/>
                <w:highlight w:val="green"/>
              </w:rPr>
              <w:lastRenderedPageBreak/>
              <w:t>Staff to socially distance (especially in the staffroom</w:t>
            </w:r>
            <w:r w:rsidR="005E4514">
              <w:rPr>
                <w:rFonts w:cs="Arial"/>
                <w:b/>
                <w:highlight w:val="green"/>
              </w:rPr>
              <w:t>)</w:t>
            </w:r>
            <w:r w:rsidRPr="00A53398">
              <w:rPr>
                <w:rFonts w:cs="Arial"/>
                <w:b/>
                <w:highlight w:val="green"/>
              </w:rPr>
              <w:t>. Booster room</w:t>
            </w:r>
            <w:r>
              <w:rPr>
                <w:rFonts w:cs="Arial"/>
                <w:b/>
                <w:highlight w:val="green"/>
              </w:rPr>
              <w:t>, KS1 Library</w:t>
            </w:r>
            <w:r w:rsidRPr="00A53398">
              <w:rPr>
                <w:rFonts w:cs="Arial"/>
                <w:b/>
                <w:highlight w:val="green"/>
              </w:rPr>
              <w:t xml:space="preserve"> and purple room to be additional staffroom spaces</w:t>
            </w:r>
            <w:r w:rsidR="005E4514">
              <w:rPr>
                <w:rFonts w:cs="Arial"/>
                <w:b/>
                <w:highlight w:val="green"/>
              </w:rPr>
              <w:t xml:space="preserve">. </w:t>
            </w:r>
            <w:r>
              <w:rPr>
                <w:rFonts w:cs="Arial"/>
                <w:b/>
                <w:highlight w:val="green"/>
              </w:rPr>
              <w:t>See breaktime rota and lunch timetable for allocated spaces.</w:t>
            </w:r>
            <w:r w:rsidRPr="00A53398">
              <w:rPr>
                <w:rFonts w:cs="Arial"/>
                <w:b/>
                <w:highlight w:val="green"/>
              </w:rPr>
              <w:t xml:space="preserve"> </w:t>
            </w:r>
          </w:p>
          <w:p w:rsidR="00AE7757" w:rsidRDefault="00AE7757" w:rsidP="00AE7757">
            <w:pPr>
              <w:rPr>
                <w:rFonts w:cs="Arial"/>
                <w:b/>
              </w:rPr>
            </w:pPr>
            <w:r w:rsidRPr="00A53398">
              <w:rPr>
                <w:rFonts w:cs="Arial"/>
                <w:b/>
                <w:highlight w:val="green"/>
              </w:rPr>
              <w:t>Reminders to be shared.</w:t>
            </w:r>
            <w:r>
              <w:rPr>
                <w:rFonts w:cs="Arial"/>
                <w:b/>
              </w:rPr>
              <w:t xml:space="preserve"> </w:t>
            </w:r>
          </w:p>
          <w:p w:rsidR="00AE7757" w:rsidRDefault="00AE7757" w:rsidP="00AE7757">
            <w:pPr>
              <w:rPr>
                <w:rFonts w:cs="Arial"/>
                <w:b/>
              </w:rPr>
            </w:pPr>
          </w:p>
          <w:p w:rsidR="00AE7757" w:rsidRDefault="00AE7757" w:rsidP="00AE7757">
            <w:pPr>
              <w:rPr>
                <w:rFonts w:cs="Arial"/>
                <w:b/>
              </w:rPr>
            </w:pPr>
            <w:r w:rsidRPr="00A53398">
              <w:rPr>
                <w:rFonts w:cs="Arial"/>
                <w:b/>
                <w:highlight w:val="green"/>
              </w:rPr>
              <w:t>Rec and Y1 to try to maintain bubbles within class – groups not to be mixed where possible.</w:t>
            </w:r>
            <w:r>
              <w:rPr>
                <w:rFonts w:cs="Arial"/>
                <w:b/>
              </w:rPr>
              <w:t xml:space="preserve"> </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highlight w:val="green"/>
              </w:rPr>
            </w:pPr>
          </w:p>
          <w:p w:rsidR="00AE7757" w:rsidRPr="005E4514" w:rsidRDefault="00AE7757" w:rsidP="00AE7757">
            <w:pPr>
              <w:rPr>
                <w:rFonts w:cs="Arial"/>
                <w:b/>
                <w:highlight w:val="green"/>
              </w:rPr>
            </w:pPr>
            <w:r w:rsidRPr="005E4514">
              <w:rPr>
                <w:rFonts w:cs="Arial"/>
                <w:b/>
                <w:highlight w:val="green"/>
              </w:rPr>
              <w:t>All soft furni</w:t>
            </w:r>
            <w:r w:rsidR="00A43C91" w:rsidRPr="005E4514">
              <w:rPr>
                <w:rFonts w:cs="Arial"/>
                <w:b/>
                <w:highlight w:val="green"/>
              </w:rPr>
              <w:t>s</w:t>
            </w:r>
            <w:r w:rsidRPr="005E4514">
              <w:rPr>
                <w:rFonts w:cs="Arial"/>
                <w:b/>
                <w:highlight w:val="green"/>
              </w:rPr>
              <w:t xml:space="preserve">hings to be removed from classrooms – new storage container </w:t>
            </w:r>
          </w:p>
          <w:p w:rsidR="005E4514" w:rsidRDefault="005E4514" w:rsidP="00AE7757">
            <w:pPr>
              <w:rPr>
                <w:rFonts w:cs="Arial"/>
                <w:b/>
                <w:highlight w:val="green"/>
              </w:rPr>
            </w:pPr>
          </w:p>
          <w:p w:rsidR="00AE7757" w:rsidRPr="00536D8D" w:rsidRDefault="00AE7757" w:rsidP="00AE7757">
            <w:pPr>
              <w:rPr>
                <w:rFonts w:cs="Arial"/>
                <w:b/>
                <w:highlight w:val="green"/>
              </w:rPr>
            </w:pPr>
            <w:r w:rsidRPr="00536D8D">
              <w:rPr>
                <w:rFonts w:cs="Arial"/>
                <w:b/>
                <w:highlight w:val="green"/>
              </w:rPr>
              <w:t xml:space="preserve">Seating to be arranged in rows – all facing the same way or back to back. </w:t>
            </w:r>
          </w:p>
          <w:p w:rsidR="00AE7757" w:rsidRDefault="00AE7757" w:rsidP="00AE7757">
            <w:pPr>
              <w:rPr>
                <w:rFonts w:cs="Arial"/>
                <w:b/>
              </w:rPr>
            </w:pPr>
            <w:r w:rsidRPr="00536D8D">
              <w:rPr>
                <w:rFonts w:cs="Arial"/>
                <w:b/>
                <w:highlight w:val="green"/>
              </w:rPr>
              <w:t>No singing in groups larger than 15.</w:t>
            </w:r>
            <w:r>
              <w:rPr>
                <w:rFonts w:cs="Arial"/>
                <w:b/>
              </w:rPr>
              <w:t xml:space="preserve"> </w:t>
            </w:r>
          </w:p>
          <w:p w:rsidR="00A43C91" w:rsidRDefault="00A43C91"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E0404C" w:rsidRDefault="00E0404C" w:rsidP="00AE7757">
            <w:pPr>
              <w:rPr>
                <w:rFonts w:cs="Arial"/>
                <w:b/>
              </w:rPr>
            </w:pPr>
          </w:p>
          <w:p w:rsidR="00A43C91" w:rsidRDefault="005E4514" w:rsidP="00A43C91">
            <w:pPr>
              <w:rPr>
                <w:rFonts w:cs="Arial"/>
                <w:b/>
                <w:i/>
                <w:highlight w:val="green"/>
              </w:rPr>
            </w:pPr>
            <w:r>
              <w:rPr>
                <w:rFonts w:cs="Arial"/>
                <w:b/>
                <w:i/>
                <w:highlight w:val="green"/>
              </w:rPr>
              <w:t xml:space="preserve">WOPS – Y4 - </w:t>
            </w:r>
            <w:r w:rsidR="00A43C91" w:rsidRPr="00B028CF">
              <w:rPr>
                <w:rFonts w:cs="Arial"/>
                <w:b/>
                <w:i/>
                <w:highlight w:val="green"/>
              </w:rPr>
              <w:t>Start date – 8.10.2020</w:t>
            </w:r>
          </w:p>
          <w:p w:rsidR="00A43C91" w:rsidRPr="00B028CF" w:rsidRDefault="00A43C91" w:rsidP="00A43C91">
            <w:pPr>
              <w:rPr>
                <w:rFonts w:cs="Arial"/>
                <w:b/>
                <w:i/>
                <w:highlight w:val="green"/>
              </w:rPr>
            </w:pPr>
            <w:r>
              <w:rPr>
                <w:rFonts w:cs="Arial"/>
                <w:b/>
                <w:i/>
                <w:highlight w:val="green"/>
              </w:rPr>
              <w:t>Timetable given to all Y4 staff.</w:t>
            </w:r>
          </w:p>
          <w:p w:rsidR="00A43C91" w:rsidRPr="00B028CF" w:rsidRDefault="00A43C91" w:rsidP="00A43C91">
            <w:pPr>
              <w:rPr>
                <w:rFonts w:cs="Arial"/>
                <w:b/>
                <w:i/>
                <w:highlight w:val="green"/>
              </w:rPr>
            </w:pPr>
            <w:r w:rsidRPr="00B028CF">
              <w:rPr>
                <w:rFonts w:cs="Arial"/>
                <w:b/>
                <w:i/>
                <w:highlight w:val="green"/>
              </w:rPr>
              <w:lastRenderedPageBreak/>
              <w:t>Mr Holland to wipe down any surfaces used – such as computer or white boards.</w:t>
            </w:r>
          </w:p>
          <w:p w:rsidR="00A43C91" w:rsidRDefault="00A43C91" w:rsidP="00A43C91">
            <w:pPr>
              <w:rPr>
                <w:rFonts w:cs="Arial"/>
                <w:b/>
                <w:i/>
                <w:highlight w:val="green"/>
              </w:rPr>
            </w:pPr>
            <w:r w:rsidRPr="00B028CF">
              <w:rPr>
                <w:rFonts w:cs="Arial"/>
                <w:b/>
                <w:i/>
                <w:highlight w:val="green"/>
              </w:rPr>
              <w:t xml:space="preserve">Any paper copies that are used </w:t>
            </w:r>
            <w:r>
              <w:rPr>
                <w:rFonts w:cs="Arial"/>
                <w:b/>
                <w:i/>
                <w:highlight w:val="green"/>
              </w:rPr>
              <w:t xml:space="preserve">as singing sheets or notes </w:t>
            </w:r>
            <w:r w:rsidRPr="00B028CF">
              <w:rPr>
                <w:rFonts w:cs="Arial"/>
                <w:b/>
                <w:i/>
                <w:highlight w:val="green"/>
              </w:rPr>
              <w:t xml:space="preserve">are to be kept under that child’s possession or as a group already established by the class teacher. </w:t>
            </w:r>
          </w:p>
          <w:p w:rsidR="00A43C91" w:rsidRDefault="00A43C91" w:rsidP="00A43C91">
            <w:pPr>
              <w:rPr>
                <w:rFonts w:cs="Arial"/>
                <w:b/>
                <w:i/>
                <w:highlight w:val="green"/>
              </w:rPr>
            </w:pPr>
            <w:r>
              <w:rPr>
                <w:rFonts w:cs="Arial"/>
                <w:b/>
                <w:i/>
                <w:highlight w:val="green"/>
              </w:rPr>
              <w:t>Windows and doors will be open where possible.</w:t>
            </w:r>
          </w:p>
          <w:p w:rsidR="00A43C91" w:rsidRDefault="00A43C91" w:rsidP="00A43C91">
            <w:pPr>
              <w:rPr>
                <w:rFonts w:cs="Arial"/>
                <w:b/>
                <w:i/>
                <w:highlight w:val="green"/>
              </w:rPr>
            </w:pPr>
            <w:r>
              <w:rPr>
                <w:rFonts w:cs="Arial"/>
                <w:b/>
                <w:i/>
                <w:highlight w:val="green"/>
              </w:rPr>
              <w:t>5 Minute gap in between each lesson.</w:t>
            </w:r>
          </w:p>
          <w:p w:rsidR="00A43C91" w:rsidRDefault="00A43C91" w:rsidP="00A43C91">
            <w:pPr>
              <w:rPr>
                <w:rFonts w:cs="Arial"/>
                <w:b/>
                <w:i/>
                <w:highlight w:val="green"/>
              </w:rPr>
            </w:pPr>
            <w:r>
              <w:rPr>
                <w:rFonts w:cs="Arial"/>
                <w:b/>
                <w:i/>
                <w:highlight w:val="green"/>
              </w:rPr>
              <w:t>Tutor code of conduct followed.</w:t>
            </w:r>
          </w:p>
          <w:p w:rsidR="00A43C91" w:rsidRDefault="00A43C91" w:rsidP="00A43C91">
            <w:pPr>
              <w:rPr>
                <w:rFonts w:cs="Arial"/>
                <w:b/>
                <w:i/>
                <w:highlight w:val="green"/>
              </w:rPr>
            </w:pPr>
            <w:r>
              <w:rPr>
                <w:rFonts w:cs="Arial"/>
                <w:b/>
                <w:i/>
                <w:highlight w:val="green"/>
              </w:rPr>
              <w:t xml:space="preserve">Mr Holland to follow school guidance when moving around school – </w:t>
            </w:r>
            <w:proofErr w:type="gramStart"/>
            <w:r>
              <w:rPr>
                <w:rFonts w:cs="Arial"/>
                <w:b/>
                <w:i/>
                <w:highlight w:val="green"/>
              </w:rPr>
              <w:t>one way</w:t>
            </w:r>
            <w:proofErr w:type="gramEnd"/>
            <w:r>
              <w:rPr>
                <w:rFonts w:cs="Arial"/>
                <w:b/>
                <w:i/>
                <w:highlight w:val="green"/>
              </w:rPr>
              <w:t xml:space="preserve"> system and face covering. </w:t>
            </w:r>
          </w:p>
          <w:p w:rsidR="00A43C91" w:rsidRDefault="00A43C91" w:rsidP="00A43C91">
            <w:pPr>
              <w:rPr>
                <w:rFonts w:cs="Arial"/>
                <w:b/>
                <w:i/>
                <w:highlight w:val="green"/>
              </w:rPr>
            </w:pPr>
          </w:p>
          <w:p w:rsidR="00A43C91" w:rsidRPr="007508B8" w:rsidRDefault="00A43C91" w:rsidP="00A43C91">
            <w:pPr>
              <w:rPr>
                <w:rFonts w:cs="Arial"/>
                <w:b/>
                <w:i/>
                <w:highlight w:val="green"/>
                <w:u w:val="single"/>
              </w:rPr>
            </w:pPr>
            <w:r w:rsidRPr="007508B8">
              <w:rPr>
                <w:rFonts w:cs="Arial"/>
                <w:b/>
                <w:i/>
                <w:highlight w:val="green"/>
                <w:u w:val="single"/>
              </w:rPr>
              <w:t>Ukulele – start 12.11.20</w:t>
            </w:r>
          </w:p>
          <w:p w:rsidR="00A43C91" w:rsidRPr="007508B8" w:rsidRDefault="00A43C91" w:rsidP="00A43C91">
            <w:pPr>
              <w:rPr>
                <w:rFonts w:cs="Arial"/>
                <w:b/>
                <w:i/>
                <w:highlight w:val="green"/>
              </w:rPr>
            </w:pPr>
            <w:r w:rsidRPr="007508B8">
              <w:rPr>
                <w:rFonts w:cs="Arial"/>
                <w:b/>
                <w:i/>
                <w:highlight w:val="green"/>
              </w:rPr>
              <w:t>Children will be either sat on the floor or stood whilst singing and playing.</w:t>
            </w:r>
          </w:p>
          <w:p w:rsidR="00A43C91" w:rsidRPr="007508B8" w:rsidRDefault="00A43C91" w:rsidP="00A43C91">
            <w:pPr>
              <w:rPr>
                <w:rFonts w:cs="Arial"/>
                <w:b/>
                <w:i/>
                <w:highlight w:val="green"/>
              </w:rPr>
            </w:pPr>
          </w:p>
          <w:p w:rsidR="00A43C91" w:rsidRPr="007508B8" w:rsidRDefault="00A43C91" w:rsidP="00A43C91">
            <w:pPr>
              <w:rPr>
                <w:rFonts w:cs="Arial"/>
                <w:b/>
                <w:i/>
                <w:highlight w:val="green"/>
              </w:rPr>
            </w:pPr>
            <w:r w:rsidRPr="007508B8">
              <w:rPr>
                <w:rFonts w:cs="Arial"/>
                <w:b/>
                <w:i/>
                <w:highlight w:val="green"/>
              </w:rPr>
              <w:t>15 ukuleles + staff per group.  Each group will have a coloured sticker on.  These will then be left in quarantine for a week after use.</w:t>
            </w:r>
          </w:p>
          <w:p w:rsidR="00A43C91" w:rsidRPr="007508B8" w:rsidRDefault="00A43C91" w:rsidP="00A43C91">
            <w:pPr>
              <w:rPr>
                <w:rFonts w:cs="Arial"/>
                <w:b/>
                <w:i/>
                <w:highlight w:val="green"/>
              </w:rPr>
            </w:pPr>
          </w:p>
          <w:p w:rsidR="00A43C91" w:rsidRPr="007508B8" w:rsidRDefault="00A43C91" w:rsidP="00A43C91">
            <w:pPr>
              <w:rPr>
                <w:rFonts w:cs="Arial"/>
                <w:b/>
                <w:i/>
                <w:highlight w:val="green"/>
              </w:rPr>
            </w:pPr>
            <w:r w:rsidRPr="007508B8">
              <w:rPr>
                <w:rFonts w:cs="Arial"/>
                <w:b/>
                <w:i/>
                <w:highlight w:val="green"/>
              </w:rPr>
              <w:t xml:space="preserve">Children will not be taking them home. </w:t>
            </w:r>
          </w:p>
          <w:p w:rsidR="00A43C91" w:rsidRPr="007508B8" w:rsidRDefault="00A43C91" w:rsidP="00A43C91">
            <w:pPr>
              <w:rPr>
                <w:rFonts w:cs="Arial"/>
                <w:b/>
                <w:i/>
                <w:highlight w:val="green"/>
              </w:rPr>
            </w:pPr>
          </w:p>
          <w:p w:rsidR="00A43C91" w:rsidRPr="007508B8" w:rsidRDefault="00A43C91" w:rsidP="00A43C91">
            <w:pPr>
              <w:rPr>
                <w:rFonts w:cs="Arial"/>
                <w:b/>
                <w:i/>
                <w:highlight w:val="green"/>
              </w:rPr>
            </w:pPr>
            <w:r w:rsidRPr="007508B8">
              <w:rPr>
                <w:rFonts w:cs="Arial"/>
                <w:b/>
                <w:i/>
                <w:highlight w:val="green"/>
              </w:rPr>
              <w:t xml:space="preserve">Mr Holland to tune ukuleles before children use them and to use the wipes provided to clean after use. </w:t>
            </w:r>
          </w:p>
          <w:p w:rsidR="00A43C91" w:rsidRDefault="00A43C91" w:rsidP="00AE7757">
            <w:pPr>
              <w:rPr>
                <w:rFonts w:cs="Arial"/>
                <w:b/>
              </w:rPr>
            </w:pPr>
          </w:p>
          <w:p w:rsidR="00AE7757" w:rsidRDefault="00AE7757" w:rsidP="00AE7757">
            <w:pPr>
              <w:rPr>
                <w:rFonts w:cs="Arial"/>
                <w:b/>
              </w:rPr>
            </w:pPr>
          </w:p>
          <w:p w:rsidR="00AE7757" w:rsidRDefault="00AE7757" w:rsidP="00AE7757">
            <w:pPr>
              <w:rPr>
                <w:rFonts w:cs="Arial"/>
                <w:b/>
              </w:rPr>
            </w:pPr>
          </w:p>
          <w:p w:rsidR="00AE7757" w:rsidRPr="00536D8D" w:rsidRDefault="00AE7757" w:rsidP="00AE7757">
            <w:pPr>
              <w:rPr>
                <w:rFonts w:cs="Arial"/>
                <w:b/>
                <w:highlight w:val="green"/>
              </w:rPr>
            </w:pPr>
            <w:r w:rsidRPr="00536D8D">
              <w:rPr>
                <w:rFonts w:cs="Arial"/>
                <w:b/>
                <w:highlight w:val="green"/>
              </w:rPr>
              <w:t xml:space="preserve">Outdoor games only in Autumn term. </w:t>
            </w:r>
          </w:p>
          <w:p w:rsidR="00AE7757" w:rsidRDefault="00AE7757" w:rsidP="00AE7757">
            <w:pPr>
              <w:rPr>
                <w:rFonts w:cs="Arial"/>
                <w:b/>
              </w:rPr>
            </w:pPr>
            <w:r w:rsidRPr="00536D8D">
              <w:rPr>
                <w:rFonts w:cs="Arial"/>
                <w:b/>
                <w:highlight w:val="green"/>
              </w:rPr>
              <w:t>No contact sports – any equipment used will need wiping down after use.</w:t>
            </w:r>
            <w:r>
              <w:rPr>
                <w:rFonts w:cs="Arial"/>
                <w:b/>
              </w:rPr>
              <w:t xml:space="preserve"> </w:t>
            </w:r>
          </w:p>
          <w:p w:rsidR="00AE7757" w:rsidRDefault="00AE7757" w:rsidP="00AE7757">
            <w:pPr>
              <w:rPr>
                <w:rFonts w:cs="Arial"/>
                <w:b/>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A43C91" w:rsidRDefault="00A43C91"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D30D9F" w:rsidRPr="00536D8D" w:rsidRDefault="00D30D9F" w:rsidP="00D30D9F">
            <w:pPr>
              <w:rPr>
                <w:rFonts w:cs="Arial"/>
                <w:b/>
                <w:highlight w:val="green"/>
              </w:rPr>
            </w:pPr>
            <w:r w:rsidRPr="00536D8D">
              <w:rPr>
                <w:rFonts w:cs="Arial"/>
                <w:b/>
                <w:highlight w:val="green"/>
              </w:rPr>
              <w:t xml:space="preserve">Hall not to be used </w:t>
            </w:r>
            <w:r>
              <w:rPr>
                <w:rFonts w:cs="Arial"/>
                <w:b/>
                <w:highlight w:val="green"/>
              </w:rPr>
              <w:t>until BWD out of Tier 3 restrictions</w:t>
            </w:r>
          </w:p>
          <w:p w:rsidR="00D30D9F" w:rsidRDefault="00D30D9F" w:rsidP="00D30D9F">
            <w:pPr>
              <w:rPr>
                <w:rFonts w:cs="Arial"/>
                <w:b/>
              </w:rPr>
            </w:pPr>
            <w:r w:rsidRPr="00536D8D">
              <w:rPr>
                <w:rFonts w:cs="Arial"/>
                <w:b/>
                <w:highlight w:val="green"/>
              </w:rPr>
              <w:t>Focus on skills/individual fitness rather than games.</w:t>
            </w:r>
            <w:r>
              <w:rPr>
                <w:rFonts w:cs="Arial"/>
                <w:b/>
              </w:rPr>
              <w:t xml:space="preserve"> </w:t>
            </w:r>
          </w:p>
          <w:p w:rsidR="00E0404C" w:rsidRDefault="00E0404C" w:rsidP="00AE7757">
            <w:pPr>
              <w:rPr>
                <w:rFonts w:cs="Arial"/>
                <w:b/>
                <w:highlight w:val="green"/>
              </w:rPr>
            </w:pPr>
          </w:p>
          <w:p w:rsidR="00E0404C" w:rsidRDefault="00E0404C" w:rsidP="00AE7757">
            <w:pPr>
              <w:rPr>
                <w:rFonts w:cs="Arial"/>
                <w:b/>
                <w:highlight w:val="green"/>
              </w:rPr>
            </w:pPr>
          </w:p>
          <w:p w:rsidR="00D30D9F" w:rsidRDefault="00D30D9F" w:rsidP="00D30D9F">
            <w:pPr>
              <w:rPr>
                <w:rFonts w:cs="Arial"/>
                <w:b/>
              </w:rPr>
            </w:pPr>
            <w:r w:rsidRPr="00536D8D">
              <w:rPr>
                <w:rFonts w:cs="Arial"/>
                <w:b/>
                <w:highlight w:val="green"/>
              </w:rPr>
              <w:t>No use of indoor apparatus.</w:t>
            </w:r>
            <w:r>
              <w:rPr>
                <w:rFonts w:cs="Arial"/>
                <w:b/>
              </w:rPr>
              <w:t xml:space="preserve"> </w:t>
            </w:r>
          </w:p>
          <w:p w:rsidR="00D30D9F" w:rsidRPr="007508B8" w:rsidRDefault="00D30D9F" w:rsidP="00D30D9F">
            <w:pPr>
              <w:rPr>
                <w:rFonts w:cs="Arial"/>
                <w:b/>
              </w:rPr>
            </w:pPr>
            <w:r w:rsidRPr="007508B8">
              <w:rPr>
                <w:rFonts w:cs="Arial"/>
                <w:b/>
                <w:highlight w:val="red"/>
              </w:rPr>
              <w:t>Afterschool sports clubs – class bubbles currently so no after school sports clubs until after Christmas Break.</w:t>
            </w:r>
            <w:r w:rsidRPr="007508B8">
              <w:rPr>
                <w:rFonts w:cs="Arial"/>
                <w:b/>
              </w:rPr>
              <w:t xml:space="preserve"> </w:t>
            </w: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E0404C" w:rsidRDefault="00E0404C" w:rsidP="00AE7757">
            <w:pPr>
              <w:rPr>
                <w:rFonts w:cs="Arial"/>
                <w:b/>
                <w:highlight w:val="green"/>
              </w:rPr>
            </w:pPr>
          </w:p>
          <w:p w:rsidR="00AE7757" w:rsidRDefault="00AE7757" w:rsidP="00AE7757">
            <w:pPr>
              <w:rPr>
                <w:rFonts w:cs="Arial"/>
                <w:b/>
              </w:rPr>
            </w:pPr>
            <w:proofErr w:type="spellStart"/>
            <w:r w:rsidRPr="00536D8D">
              <w:rPr>
                <w:rFonts w:cs="Arial"/>
                <w:b/>
                <w:highlight w:val="green"/>
              </w:rPr>
              <w:t>Bfast</w:t>
            </w:r>
            <w:proofErr w:type="spellEnd"/>
            <w:r w:rsidRPr="00536D8D">
              <w:rPr>
                <w:rFonts w:cs="Arial"/>
                <w:b/>
                <w:highlight w:val="green"/>
              </w:rPr>
              <w:t xml:space="preserve"> Club and After School </w:t>
            </w:r>
            <w:proofErr w:type="gramStart"/>
            <w:r w:rsidRPr="00536D8D">
              <w:rPr>
                <w:rFonts w:cs="Arial"/>
                <w:b/>
                <w:highlight w:val="green"/>
              </w:rPr>
              <w:t>Club  -</w:t>
            </w:r>
            <w:proofErr w:type="gramEnd"/>
            <w:r w:rsidRPr="00536D8D">
              <w:rPr>
                <w:rFonts w:cs="Arial"/>
                <w:b/>
                <w:highlight w:val="green"/>
              </w:rPr>
              <w:t xml:space="preserve"> </w:t>
            </w:r>
            <w:r w:rsidR="005E4514">
              <w:rPr>
                <w:rFonts w:cs="Arial"/>
                <w:b/>
                <w:highlight w:val="green"/>
              </w:rPr>
              <w:t>in KS2 Hall.</w:t>
            </w:r>
            <w:r w:rsidRPr="00536D8D">
              <w:rPr>
                <w:rFonts w:cs="Arial"/>
                <w:b/>
                <w:highlight w:val="green"/>
              </w:rPr>
              <w:t xml:space="preserve"> Table set up for each class. Staff to provide toys to the tables. Children</w:t>
            </w:r>
            <w:r w:rsidR="005E4514">
              <w:rPr>
                <w:rFonts w:cs="Arial"/>
                <w:b/>
                <w:highlight w:val="green"/>
              </w:rPr>
              <w:t>’s</w:t>
            </w:r>
            <w:r w:rsidRPr="00536D8D">
              <w:rPr>
                <w:rFonts w:cs="Arial"/>
                <w:b/>
                <w:highlight w:val="green"/>
              </w:rPr>
              <w:t xml:space="preserve"> movement to be kept to a minimum. Children to use own </w:t>
            </w:r>
            <w:proofErr w:type="spellStart"/>
            <w:r w:rsidRPr="00536D8D">
              <w:rPr>
                <w:rFonts w:cs="Arial"/>
                <w:b/>
                <w:highlight w:val="green"/>
              </w:rPr>
              <w:t>yr</w:t>
            </w:r>
            <w:proofErr w:type="spellEnd"/>
            <w:r w:rsidRPr="00536D8D">
              <w:rPr>
                <w:rFonts w:cs="Arial"/>
                <w:b/>
                <w:highlight w:val="green"/>
              </w:rPr>
              <w:t xml:space="preserve"> grp toilets. All staff </w:t>
            </w:r>
            <w:r w:rsidRPr="00536D8D">
              <w:rPr>
                <w:rFonts w:cs="Arial"/>
                <w:b/>
                <w:highlight w:val="green"/>
              </w:rPr>
              <w:lastRenderedPageBreak/>
              <w:t>to clean tables and equipment as the club takes place.</w:t>
            </w:r>
            <w:r>
              <w:rPr>
                <w:rFonts w:cs="Arial"/>
                <w:b/>
              </w:rPr>
              <w:t xml:space="preserve"> </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highlight w:val="green"/>
              </w:rPr>
            </w:pPr>
            <w:r w:rsidRPr="00536D8D">
              <w:rPr>
                <w:rFonts w:cs="Arial"/>
                <w:b/>
                <w:highlight w:val="green"/>
              </w:rPr>
              <w:t>No assemblies – zoom/video assemblies to be organised. AHT –organise values assemblies. HT send out weekly video. AHT video for achievement assembly. 2 days =</w:t>
            </w:r>
            <w:r>
              <w:rPr>
                <w:rFonts w:cs="Arial"/>
                <w:b/>
                <w:highlight w:val="green"/>
              </w:rPr>
              <w:t xml:space="preserve"> RE lesson and in class assembly. </w:t>
            </w:r>
          </w:p>
          <w:p w:rsidR="00AE7757" w:rsidRPr="00536D8D" w:rsidRDefault="00AE7757" w:rsidP="00AE7757">
            <w:pPr>
              <w:rPr>
                <w:rFonts w:cs="Arial"/>
                <w:b/>
                <w:highlight w:val="green"/>
              </w:rPr>
            </w:pPr>
            <w:r>
              <w:rPr>
                <w:rFonts w:cs="Arial"/>
                <w:b/>
                <w:highlight w:val="green"/>
              </w:rPr>
              <w:t xml:space="preserve">No assemblies first 3 days. </w:t>
            </w:r>
          </w:p>
          <w:p w:rsidR="00AE7757" w:rsidRDefault="00AE7757" w:rsidP="00AE7757">
            <w:pPr>
              <w:rPr>
                <w:rFonts w:cs="Arial"/>
                <w:b/>
              </w:rPr>
            </w:pPr>
          </w:p>
          <w:p w:rsidR="00AE7757" w:rsidRDefault="00AE7757" w:rsidP="00AE7757">
            <w:pPr>
              <w:rPr>
                <w:rFonts w:cs="Arial"/>
                <w:b/>
              </w:rPr>
            </w:pPr>
            <w:r w:rsidRPr="00536D8D">
              <w:rPr>
                <w:rFonts w:cs="Arial"/>
                <w:b/>
                <w:highlight w:val="green"/>
              </w:rPr>
              <w:t xml:space="preserve">No sets in Year 5/6 </w:t>
            </w:r>
            <w:r w:rsidR="00FC2BF1">
              <w:rPr>
                <w:rFonts w:cs="Arial"/>
                <w:b/>
                <w:highlight w:val="green"/>
              </w:rPr>
              <w:t xml:space="preserve">until BWD out of Tier 3 restrictions. </w:t>
            </w:r>
          </w:p>
          <w:p w:rsidR="00AE7757" w:rsidRDefault="00AE7757" w:rsidP="00AE7757">
            <w:pPr>
              <w:rPr>
                <w:rFonts w:cs="Arial"/>
                <w:b/>
              </w:rPr>
            </w:pPr>
            <w:r w:rsidRPr="00605AF6">
              <w:rPr>
                <w:rFonts w:cs="Arial"/>
                <w:b/>
                <w:highlight w:val="green"/>
              </w:rPr>
              <w:t>Staggered start/finish of day/lunch/break. Keep in class bubbles on the yard. KS2 yard to be split into 6 separate areas. See break timetable and lunch timetable for allocated areas.</w:t>
            </w:r>
            <w:r>
              <w:rPr>
                <w:rFonts w:cs="Arial"/>
                <w:b/>
              </w:rPr>
              <w:t xml:space="preserve">  </w:t>
            </w:r>
          </w:p>
          <w:p w:rsidR="00AE7757" w:rsidRDefault="00AE7757" w:rsidP="00AE7757">
            <w:pPr>
              <w:rPr>
                <w:rFonts w:cs="Arial"/>
                <w:b/>
              </w:rPr>
            </w:pPr>
          </w:p>
          <w:p w:rsidR="00AE7757" w:rsidRPr="00536D8D" w:rsidRDefault="00AE7757" w:rsidP="00AE7757">
            <w:pPr>
              <w:rPr>
                <w:rFonts w:cs="Arial"/>
                <w:b/>
              </w:rPr>
            </w:pPr>
            <w:r w:rsidRPr="00536D8D">
              <w:rPr>
                <w:rFonts w:cs="Arial"/>
                <w:b/>
                <w:highlight w:val="green"/>
              </w:rPr>
              <w:t>E</w:t>
            </w:r>
            <w:r>
              <w:rPr>
                <w:rFonts w:cs="Arial"/>
                <w:b/>
                <w:highlight w:val="green"/>
              </w:rPr>
              <w:t>stablish the drop off and collection</w:t>
            </w:r>
            <w:r w:rsidRPr="00536D8D">
              <w:rPr>
                <w:rFonts w:cs="Arial"/>
                <w:b/>
                <w:highlight w:val="green"/>
              </w:rPr>
              <w:t xml:space="preserve"> points with parents. </w:t>
            </w:r>
          </w:p>
          <w:p w:rsidR="00AE7757" w:rsidRDefault="00AE7757" w:rsidP="00AE7757">
            <w:pPr>
              <w:rPr>
                <w:rFonts w:cs="Arial"/>
                <w:b/>
              </w:rPr>
            </w:pPr>
            <w:proofErr w:type="gramStart"/>
            <w:r w:rsidRPr="00605AF6">
              <w:rPr>
                <w:rFonts w:cs="Arial"/>
                <w:b/>
                <w:highlight w:val="green"/>
              </w:rPr>
              <w:t>One way</w:t>
            </w:r>
            <w:proofErr w:type="gramEnd"/>
            <w:r w:rsidRPr="00605AF6">
              <w:rPr>
                <w:rFonts w:cs="Arial"/>
                <w:b/>
                <w:highlight w:val="green"/>
              </w:rPr>
              <w:t xml:space="preserve"> system to continue with some relaxations – Y2 can go down the ramp to the toilet. Y3 and Y6 corridor during lesson times can go to the toilet through those corridors. Children encouraged to not go to the toilet in the middle of lessons – get stricter on this as term progresses. One way back in operation at ‘busy’ times.</w:t>
            </w:r>
          </w:p>
          <w:p w:rsidR="00AE7757" w:rsidRDefault="00AE7757" w:rsidP="00AE7757">
            <w:pPr>
              <w:rPr>
                <w:rFonts w:cs="Arial"/>
                <w:b/>
              </w:rPr>
            </w:pPr>
          </w:p>
          <w:p w:rsidR="00AE7757" w:rsidRDefault="00AE7757" w:rsidP="00AE7757">
            <w:pPr>
              <w:rPr>
                <w:rFonts w:cs="Arial"/>
                <w:b/>
              </w:rPr>
            </w:pPr>
            <w:r>
              <w:rPr>
                <w:rFonts w:cs="Arial"/>
                <w:b/>
                <w:highlight w:val="green"/>
              </w:rPr>
              <w:t>Mr Patel</w:t>
            </w:r>
            <w:r w:rsidRPr="00AB39A4">
              <w:rPr>
                <w:rFonts w:cs="Arial"/>
                <w:b/>
                <w:highlight w:val="green"/>
              </w:rPr>
              <w:t xml:space="preserve"> to share the lunch plan with all welfare staff on inset day. Children facing the same way during lunch to enable cleaning between year groups. Only one class bubble in one area of playground at a time.</w:t>
            </w:r>
            <w:r>
              <w:rPr>
                <w:rFonts w:cs="Arial"/>
                <w:b/>
              </w:rPr>
              <w:t xml:space="preserve"> </w:t>
            </w:r>
          </w:p>
          <w:p w:rsidR="00AE7757" w:rsidRPr="00AB39A4" w:rsidRDefault="00AE7757" w:rsidP="00AE7757">
            <w:pPr>
              <w:rPr>
                <w:rFonts w:cs="Arial"/>
                <w:b/>
                <w:highlight w:val="green"/>
              </w:rPr>
            </w:pPr>
            <w:r w:rsidRPr="00AB39A4">
              <w:rPr>
                <w:rFonts w:cs="Arial"/>
                <w:b/>
                <w:highlight w:val="green"/>
              </w:rPr>
              <w:lastRenderedPageBreak/>
              <w:t xml:space="preserve">Miss Trobe to create risk assessment for the kitchen from this guidance and work with her staff team. Visors for serving hatch. </w:t>
            </w:r>
            <w:r w:rsidR="00FC2BF1" w:rsidRPr="00AB39A4">
              <w:rPr>
                <w:rFonts w:cs="Arial"/>
                <w:b/>
                <w:highlight w:val="green"/>
              </w:rPr>
              <w:t>One-way</w:t>
            </w:r>
            <w:r w:rsidRPr="00AB39A4">
              <w:rPr>
                <w:rFonts w:cs="Arial"/>
                <w:b/>
                <w:highlight w:val="green"/>
              </w:rPr>
              <w:t xml:space="preserve"> system in the kitchen. </w:t>
            </w:r>
          </w:p>
          <w:p w:rsidR="00AE7757" w:rsidRPr="00AB39A4" w:rsidRDefault="00AE7757" w:rsidP="00AE7757">
            <w:pPr>
              <w:rPr>
                <w:rFonts w:cs="Arial"/>
                <w:b/>
                <w:highlight w:val="green"/>
              </w:rPr>
            </w:pPr>
            <w:r w:rsidRPr="00AB39A4">
              <w:rPr>
                <w:rFonts w:cs="Arial"/>
                <w:b/>
                <w:highlight w:val="green"/>
              </w:rPr>
              <w:t>Reception children</w:t>
            </w:r>
            <w:r w:rsidR="00FC2BF1">
              <w:rPr>
                <w:rFonts w:cs="Arial"/>
                <w:b/>
                <w:highlight w:val="green"/>
              </w:rPr>
              <w:t xml:space="preserve"> eat in classrooms</w:t>
            </w:r>
            <w:r w:rsidRPr="00AB39A4">
              <w:rPr>
                <w:rFonts w:cs="Arial"/>
                <w:b/>
                <w:highlight w:val="green"/>
              </w:rPr>
              <w:t>. All other children to have usual dinners in the hall.</w:t>
            </w:r>
            <w:r>
              <w:rPr>
                <w:rFonts w:cs="Arial"/>
                <w:b/>
                <w:highlight w:val="green"/>
              </w:rPr>
              <w:t xml:space="preserve"> Hot puddings removed from the menu.</w:t>
            </w:r>
            <w:r w:rsidRPr="00AB39A4">
              <w:rPr>
                <w:rFonts w:cs="Arial"/>
                <w:b/>
                <w:highlight w:val="green"/>
              </w:rPr>
              <w:t xml:space="preserve"> Packed lunches in bubbles</w:t>
            </w:r>
            <w:r>
              <w:rPr>
                <w:rFonts w:cs="Arial"/>
                <w:b/>
                <w:highlight w:val="green"/>
              </w:rPr>
              <w:t xml:space="preserve"> -</w:t>
            </w:r>
            <w:r w:rsidRPr="00AB39A4">
              <w:rPr>
                <w:rFonts w:cs="Arial"/>
                <w:b/>
                <w:highlight w:val="green"/>
              </w:rPr>
              <w:t xml:space="preserve"> eat at the same time and place as hot dinners.</w:t>
            </w:r>
          </w:p>
          <w:p w:rsidR="00AE7757" w:rsidRPr="00AB39A4" w:rsidRDefault="00AE7757" w:rsidP="00AE7757">
            <w:pPr>
              <w:rPr>
                <w:rFonts w:cs="Arial"/>
                <w:b/>
                <w:highlight w:val="green"/>
              </w:rPr>
            </w:pPr>
            <w:r w:rsidRPr="00AB39A4">
              <w:rPr>
                <w:rFonts w:cs="Arial"/>
                <w:b/>
                <w:highlight w:val="green"/>
              </w:rPr>
              <w:t xml:space="preserve">Staff to be informed to bring own plates and cutlery as dish washer still out of use. </w:t>
            </w:r>
          </w:p>
          <w:p w:rsidR="00AE7757" w:rsidRDefault="00AE7757" w:rsidP="00AE7757">
            <w:pPr>
              <w:rPr>
                <w:rFonts w:cs="Arial"/>
                <w:b/>
              </w:rPr>
            </w:pPr>
            <w:r w:rsidRPr="00605AF6">
              <w:rPr>
                <w:rFonts w:cs="Arial"/>
                <w:b/>
                <w:highlight w:val="green"/>
              </w:rPr>
              <w:t xml:space="preserve">Staggered playtimes so </w:t>
            </w:r>
            <w:r w:rsidRPr="00AB39A4">
              <w:rPr>
                <w:rFonts w:cs="Arial"/>
                <w:b/>
                <w:highlight w:val="green"/>
              </w:rPr>
              <w:t>only one class on their area of yard at a time. 1m spots in place in the halls for lining up.</w:t>
            </w:r>
            <w:r>
              <w:rPr>
                <w:rFonts w:cs="Arial"/>
                <w:b/>
              </w:rPr>
              <w:t xml:space="preserve"> </w:t>
            </w:r>
          </w:p>
          <w:p w:rsidR="00D30D9F" w:rsidRPr="00D30D9F" w:rsidRDefault="00D30D9F" w:rsidP="00AE7757">
            <w:pPr>
              <w:rPr>
                <w:rFonts w:cs="Arial"/>
                <w:b/>
                <w:highlight w:val="magenta"/>
              </w:rPr>
            </w:pPr>
            <w:r w:rsidRPr="00D30D9F">
              <w:rPr>
                <w:rFonts w:cs="Arial"/>
                <w:b/>
                <w:highlight w:val="magenta"/>
              </w:rPr>
              <w:t xml:space="preserve">During </w:t>
            </w:r>
            <w:proofErr w:type="spellStart"/>
            <w:r w:rsidRPr="00D30D9F">
              <w:rPr>
                <w:rFonts w:cs="Arial"/>
                <w:b/>
                <w:highlight w:val="magenta"/>
              </w:rPr>
              <w:t>Natioanl</w:t>
            </w:r>
            <w:proofErr w:type="spellEnd"/>
            <w:r w:rsidRPr="00D30D9F">
              <w:rPr>
                <w:rFonts w:cs="Arial"/>
                <w:b/>
                <w:highlight w:val="magenta"/>
              </w:rPr>
              <w:t xml:space="preserve"> Lockdown kitchen to operate in 2 bubbles</w:t>
            </w:r>
          </w:p>
          <w:p w:rsidR="00AE7757" w:rsidRDefault="00AE7757" w:rsidP="00AE7757">
            <w:pPr>
              <w:rPr>
                <w:rFonts w:cs="Arial"/>
                <w:b/>
              </w:rPr>
            </w:pPr>
            <w:r w:rsidRPr="00605AF6">
              <w:rPr>
                <w:rFonts w:cs="Arial"/>
                <w:b/>
                <w:highlight w:val="green"/>
              </w:rPr>
              <w:t xml:space="preserve">PPA to be done at </w:t>
            </w:r>
            <w:proofErr w:type="spellStart"/>
            <w:r w:rsidRPr="00605AF6">
              <w:rPr>
                <w:rFonts w:cs="Arial"/>
                <w:b/>
                <w:highlight w:val="green"/>
              </w:rPr>
              <w:t>home</w:t>
            </w:r>
            <w:r w:rsidR="00FC2BF1">
              <w:rPr>
                <w:rFonts w:cs="Arial"/>
                <w:b/>
                <w:highlight w:val="green"/>
              </w:rPr>
              <w:t>unitl</w:t>
            </w:r>
            <w:proofErr w:type="spellEnd"/>
            <w:r w:rsidR="00FC2BF1">
              <w:rPr>
                <w:rFonts w:cs="Arial"/>
                <w:b/>
                <w:highlight w:val="green"/>
              </w:rPr>
              <w:t xml:space="preserve"> BWD out of Tier 3 restrictions</w:t>
            </w:r>
            <w:r w:rsidRPr="00605AF6">
              <w:rPr>
                <w:rFonts w:cs="Arial"/>
                <w:b/>
                <w:highlight w:val="green"/>
              </w:rPr>
              <w:t>. (</w:t>
            </w:r>
            <w:r w:rsidR="00FC2BF1">
              <w:rPr>
                <w:rFonts w:cs="Arial"/>
                <w:b/>
                <w:highlight w:val="green"/>
              </w:rPr>
              <w:t>Team</w:t>
            </w:r>
            <w:r w:rsidRPr="00605AF6">
              <w:rPr>
                <w:rFonts w:cs="Arial"/>
                <w:b/>
                <w:highlight w:val="green"/>
              </w:rPr>
              <w:t xml:space="preserve"> meeting with year group to start the day – one day fortnightly for PPA). All staff on PPA to be prepared if needed to attend school at short notice – for staff absence etc.</w:t>
            </w:r>
            <w:r>
              <w:rPr>
                <w:rFonts w:cs="Arial"/>
                <w:b/>
              </w:rPr>
              <w:t xml:space="preserve"> </w:t>
            </w:r>
          </w:p>
          <w:p w:rsidR="00AE7757" w:rsidRPr="00E67DDE" w:rsidRDefault="00AE7757" w:rsidP="00AE7757">
            <w:pPr>
              <w:rPr>
                <w:rFonts w:cs="Arial"/>
                <w:b/>
              </w:rPr>
            </w:pPr>
            <w:r w:rsidRPr="00605AF6">
              <w:rPr>
                <w:rFonts w:cs="Arial"/>
                <w:b/>
                <w:highlight w:val="green"/>
              </w:rPr>
              <w:t>Two additional staffrooms in place as explained earlier. PPA rooms not in use</w:t>
            </w:r>
            <w:r w:rsidR="00FC2BF1">
              <w:rPr>
                <w:rFonts w:cs="Arial"/>
                <w:b/>
                <w:highlight w:val="green"/>
              </w:rPr>
              <w:t xml:space="preserve"> until BWD out of Tier 3 restrictions. </w:t>
            </w:r>
            <w:r w:rsidRPr="00E67DDE">
              <w:rPr>
                <w:rFonts w:cs="Arial"/>
                <w:b/>
              </w:rPr>
              <w:t xml:space="preserve"> </w:t>
            </w:r>
          </w:p>
          <w:p w:rsidR="00AE7757" w:rsidRDefault="00AE7757" w:rsidP="00AE7757">
            <w:pPr>
              <w:rPr>
                <w:rFonts w:cs="Arial"/>
                <w:b/>
              </w:rPr>
            </w:pPr>
          </w:p>
          <w:p w:rsidR="00AE7757" w:rsidRPr="00D30D9F" w:rsidRDefault="00D30D9F" w:rsidP="00AE7757">
            <w:pPr>
              <w:rPr>
                <w:rFonts w:cs="Arial"/>
                <w:b/>
                <w:highlight w:val="magenta"/>
              </w:rPr>
            </w:pPr>
            <w:r w:rsidRPr="00D30D9F">
              <w:rPr>
                <w:rFonts w:cs="Arial"/>
                <w:b/>
                <w:highlight w:val="magenta"/>
              </w:rPr>
              <w:t>Seating in staff room replaced with wipeable furniture.</w:t>
            </w:r>
            <w:r>
              <w:rPr>
                <w:rFonts w:cs="Arial"/>
                <w:b/>
              </w:rPr>
              <w:t xml:space="preserve"> </w:t>
            </w:r>
            <w:r w:rsidRPr="00D30D9F">
              <w:rPr>
                <w:rFonts w:cs="Arial"/>
                <w:b/>
                <w:highlight w:val="magenta"/>
              </w:rPr>
              <w:t xml:space="preserve">Number of seats in staffroom reduced. </w:t>
            </w:r>
          </w:p>
          <w:p w:rsidR="00AE7757" w:rsidRDefault="00D30D9F" w:rsidP="00AE7757">
            <w:pPr>
              <w:rPr>
                <w:rFonts w:cs="Arial"/>
                <w:b/>
              </w:rPr>
            </w:pPr>
            <w:r w:rsidRPr="00D30D9F">
              <w:rPr>
                <w:rFonts w:cs="Arial"/>
                <w:b/>
                <w:highlight w:val="magenta"/>
              </w:rPr>
              <w:t>Consider a rota for the staffroom if numbers not working.</w:t>
            </w:r>
            <w:r>
              <w:rPr>
                <w:rFonts w:cs="Arial"/>
                <w:b/>
              </w:rPr>
              <w:t xml:space="preserve"> </w:t>
            </w:r>
          </w:p>
          <w:p w:rsidR="00AE7757" w:rsidRDefault="00AE7757" w:rsidP="00AE7757">
            <w:pPr>
              <w:rPr>
                <w:rFonts w:cs="Arial"/>
                <w:b/>
              </w:rPr>
            </w:pPr>
          </w:p>
          <w:p w:rsidR="00AE7757" w:rsidRDefault="00AE7757" w:rsidP="00AE7757">
            <w:pPr>
              <w:rPr>
                <w:rFonts w:cs="Arial"/>
                <w:b/>
              </w:rPr>
            </w:pPr>
          </w:p>
          <w:p w:rsidR="00FC2BF1" w:rsidRDefault="00FC2BF1" w:rsidP="00AE7757">
            <w:pPr>
              <w:rPr>
                <w:rFonts w:cs="Arial"/>
                <w:b/>
                <w:highlight w:val="yellow"/>
              </w:rPr>
            </w:pPr>
          </w:p>
          <w:p w:rsidR="00FC2BF1" w:rsidRDefault="00FC2BF1" w:rsidP="00AE7757">
            <w:pPr>
              <w:rPr>
                <w:rFonts w:cs="Arial"/>
                <w:b/>
                <w:highlight w:val="yellow"/>
              </w:rPr>
            </w:pPr>
          </w:p>
          <w:p w:rsidR="00FC2BF1" w:rsidRDefault="00FC2BF1" w:rsidP="00AE7757">
            <w:pPr>
              <w:rPr>
                <w:rFonts w:cs="Arial"/>
                <w:b/>
                <w:highlight w:val="yellow"/>
              </w:rPr>
            </w:pPr>
          </w:p>
          <w:p w:rsidR="00AE7757" w:rsidRDefault="00D30D9F" w:rsidP="00AE7757">
            <w:pPr>
              <w:rPr>
                <w:rFonts w:cs="Arial"/>
                <w:b/>
              </w:rPr>
            </w:pPr>
            <w:r w:rsidRPr="00D30D9F">
              <w:rPr>
                <w:rFonts w:cs="Arial"/>
                <w:b/>
                <w:highlight w:val="magenta"/>
              </w:rPr>
              <w:lastRenderedPageBreak/>
              <w:t xml:space="preserve">Wipes available in the toilets </w:t>
            </w:r>
            <w:r>
              <w:rPr>
                <w:rFonts w:cs="Arial"/>
                <w:b/>
                <w:highlight w:val="magenta"/>
              </w:rPr>
              <w:t>f</w:t>
            </w:r>
            <w:r w:rsidRPr="00D30D9F">
              <w:rPr>
                <w:rFonts w:cs="Arial"/>
                <w:b/>
                <w:highlight w:val="magenta"/>
              </w:rPr>
              <w:t>or staff to use.</w:t>
            </w:r>
            <w:r>
              <w:rPr>
                <w:rFonts w:cs="Arial"/>
                <w:b/>
              </w:rPr>
              <w:t xml:space="preserve"> </w:t>
            </w:r>
          </w:p>
          <w:p w:rsidR="00AE7757" w:rsidRDefault="00AE7757" w:rsidP="00AE7757">
            <w:pPr>
              <w:rPr>
                <w:rFonts w:cs="Arial"/>
                <w:b/>
              </w:rPr>
            </w:pPr>
          </w:p>
          <w:p w:rsidR="00AE7757" w:rsidRDefault="00AE7757" w:rsidP="00AE7757">
            <w:pPr>
              <w:rPr>
                <w:rFonts w:cs="Arial"/>
                <w:b/>
              </w:rPr>
            </w:pPr>
          </w:p>
          <w:p w:rsidR="00D30D9F" w:rsidRDefault="00D30D9F" w:rsidP="00D05FF9">
            <w:pPr>
              <w:rPr>
                <w:rFonts w:cs="Arial"/>
                <w:b/>
              </w:rPr>
            </w:pPr>
          </w:p>
          <w:p w:rsidR="00D05FF9" w:rsidRDefault="00D05FF9" w:rsidP="00D05FF9">
            <w:pPr>
              <w:rPr>
                <w:rFonts w:cs="Arial"/>
                <w:b/>
              </w:rPr>
            </w:pPr>
            <w:r w:rsidRPr="007508B8">
              <w:rPr>
                <w:rFonts w:cs="Arial"/>
                <w:b/>
                <w:highlight w:val="red"/>
              </w:rPr>
              <w:t>Mr Ainscough to look at this for swimming – when BWD allow swimming to take place</w:t>
            </w:r>
            <w:r>
              <w:rPr>
                <w:rFonts w:cs="Arial"/>
                <w:b/>
              </w:rPr>
              <w:t xml:space="preserve"> </w:t>
            </w: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761C90" w:rsidRPr="00605AF6" w:rsidRDefault="00761C90" w:rsidP="00761C90">
            <w:pPr>
              <w:rPr>
                <w:rFonts w:cs="Arial"/>
                <w:b/>
                <w:highlight w:val="green"/>
              </w:rPr>
            </w:pPr>
            <w:r w:rsidRPr="00605AF6">
              <w:rPr>
                <w:rFonts w:cs="Arial"/>
                <w:b/>
                <w:highlight w:val="green"/>
              </w:rPr>
              <w:t>Staggered start and end to the day</w:t>
            </w:r>
          </w:p>
          <w:p w:rsidR="00761C90" w:rsidRPr="00605AF6" w:rsidRDefault="00761C90" w:rsidP="00761C90">
            <w:pPr>
              <w:rPr>
                <w:rFonts w:cs="Arial"/>
                <w:b/>
                <w:highlight w:val="green"/>
              </w:rPr>
            </w:pPr>
            <w:r w:rsidRPr="00605AF6">
              <w:rPr>
                <w:rFonts w:cs="Arial"/>
                <w:b/>
                <w:highlight w:val="green"/>
              </w:rPr>
              <w:t>A-K surnames 8.40 – 8.55 drop off</w:t>
            </w:r>
          </w:p>
          <w:p w:rsidR="00761C90" w:rsidRPr="00605AF6" w:rsidRDefault="00761C90" w:rsidP="00761C90">
            <w:pPr>
              <w:rPr>
                <w:rFonts w:cs="Arial"/>
                <w:b/>
                <w:highlight w:val="green"/>
              </w:rPr>
            </w:pPr>
            <w:r w:rsidRPr="00605AF6">
              <w:rPr>
                <w:rFonts w:cs="Arial"/>
                <w:b/>
                <w:highlight w:val="green"/>
              </w:rPr>
              <w:t xml:space="preserve">L-Z surnames 8.55 – 9.10 drop off </w:t>
            </w:r>
          </w:p>
          <w:p w:rsidR="00761C90" w:rsidRPr="00605AF6" w:rsidRDefault="00761C90" w:rsidP="00761C90">
            <w:pPr>
              <w:rPr>
                <w:rFonts w:cs="Arial"/>
                <w:b/>
                <w:highlight w:val="green"/>
              </w:rPr>
            </w:pPr>
          </w:p>
          <w:p w:rsidR="00761C90" w:rsidRPr="00605AF6" w:rsidRDefault="00761C90" w:rsidP="00761C90">
            <w:pPr>
              <w:rPr>
                <w:rFonts w:cs="Arial"/>
                <w:b/>
                <w:highlight w:val="green"/>
              </w:rPr>
            </w:pPr>
            <w:r w:rsidRPr="00605AF6">
              <w:rPr>
                <w:rFonts w:cs="Arial"/>
                <w:b/>
                <w:highlight w:val="green"/>
              </w:rPr>
              <w:t>A-K surnames 2.45 – 3.00 collection</w:t>
            </w:r>
          </w:p>
          <w:p w:rsidR="00761C90" w:rsidRPr="00605AF6" w:rsidRDefault="00761C90" w:rsidP="00761C90">
            <w:pPr>
              <w:rPr>
                <w:rFonts w:cs="Arial"/>
                <w:b/>
                <w:highlight w:val="green"/>
              </w:rPr>
            </w:pPr>
            <w:r w:rsidRPr="00605AF6">
              <w:rPr>
                <w:rFonts w:cs="Arial"/>
                <w:b/>
                <w:highlight w:val="green"/>
              </w:rPr>
              <w:t>L – Z surnames 3.00 – 3.15 collection</w:t>
            </w:r>
          </w:p>
          <w:p w:rsidR="00761C90" w:rsidRPr="00605AF6" w:rsidRDefault="00761C90" w:rsidP="00761C90">
            <w:pPr>
              <w:rPr>
                <w:rFonts w:cs="Arial"/>
                <w:b/>
                <w:highlight w:val="green"/>
              </w:rPr>
            </w:pPr>
            <w:r w:rsidRPr="00605AF6">
              <w:rPr>
                <w:rFonts w:cs="Arial"/>
                <w:b/>
                <w:highlight w:val="green"/>
              </w:rPr>
              <w:t>September start = children with no siblings return on 2</w:t>
            </w:r>
            <w:r w:rsidRPr="00605AF6">
              <w:rPr>
                <w:rFonts w:cs="Arial"/>
                <w:b/>
                <w:highlight w:val="green"/>
                <w:vertAlign w:val="superscript"/>
              </w:rPr>
              <w:t>nd</w:t>
            </w:r>
            <w:r w:rsidRPr="00605AF6">
              <w:rPr>
                <w:rFonts w:cs="Arial"/>
                <w:b/>
                <w:highlight w:val="green"/>
              </w:rPr>
              <w:t xml:space="preserve"> September families to return on 3</w:t>
            </w:r>
            <w:r w:rsidRPr="00605AF6">
              <w:rPr>
                <w:rFonts w:cs="Arial"/>
                <w:b/>
                <w:highlight w:val="green"/>
                <w:vertAlign w:val="superscript"/>
              </w:rPr>
              <w:t>rd</w:t>
            </w:r>
            <w:r w:rsidRPr="00605AF6">
              <w:rPr>
                <w:rFonts w:cs="Arial"/>
                <w:b/>
                <w:highlight w:val="green"/>
              </w:rPr>
              <w:t xml:space="preserve"> Sept. </w:t>
            </w:r>
          </w:p>
          <w:p w:rsidR="00761C90" w:rsidRPr="00605AF6" w:rsidRDefault="00761C90" w:rsidP="00761C90">
            <w:pPr>
              <w:rPr>
                <w:rFonts w:cs="Arial"/>
                <w:b/>
                <w:highlight w:val="green"/>
              </w:rPr>
            </w:pPr>
            <w:proofErr w:type="gramStart"/>
            <w:r>
              <w:rPr>
                <w:rFonts w:cs="Arial"/>
                <w:b/>
                <w:highlight w:val="green"/>
              </w:rPr>
              <w:lastRenderedPageBreak/>
              <w:t xml:space="preserve">SLT </w:t>
            </w:r>
            <w:r w:rsidRPr="00605AF6">
              <w:rPr>
                <w:rFonts w:cs="Arial"/>
                <w:b/>
                <w:highlight w:val="green"/>
              </w:rPr>
              <w:t xml:space="preserve"> on</w:t>
            </w:r>
            <w:proofErr w:type="gramEnd"/>
            <w:r w:rsidRPr="00605AF6">
              <w:rPr>
                <w:rFonts w:cs="Arial"/>
                <w:b/>
                <w:highlight w:val="green"/>
              </w:rPr>
              <w:t xml:space="preserve"> the ya</w:t>
            </w:r>
            <w:r>
              <w:rPr>
                <w:rFonts w:cs="Arial"/>
                <w:b/>
                <w:highlight w:val="green"/>
              </w:rPr>
              <w:t>rd to help parents find</w:t>
            </w:r>
            <w:r w:rsidRPr="00605AF6">
              <w:rPr>
                <w:rFonts w:cs="Arial"/>
                <w:b/>
                <w:highlight w:val="green"/>
              </w:rPr>
              <w:t xml:space="preserve"> drop off and collection points.  </w:t>
            </w:r>
          </w:p>
          <w:p w:rsidR="00D05FF9" w:rsidRDefault="00D05FF9" w:rsidP="00AE7757">
            <w:pPr>
              <w:rPr>
                <w:rFonts w:cs="Arial"/>
                <w:b/>
                <w:highlight w:val="green"/>
              </w:rPr>
            </w:pPr>
          </w:p>
          <w:p w:rsidR="00761C90" w:rsidRPr="00605AF6" w:rsidRDefault="00761C90" w:rsidP="00761C90">
            <w:pPr>
              <w:rPr>
                <w:rFonts w:cs="Arial"/>
                <w:b/>
                <w:highlight w:val="green"/>
              </w:rPr>
            </w:pPr>
            <w:r w:rsidRPr="00605AF6">
              <w:rPr>
                <w:rFonts w:cs="Arial"/>
                <w:b/>
                <w:highlight w:val="green"/>
              </w:rPr>
              <w:t xml:space="preserve">First task in school to wash hands immediately. </w:t>
            </w:r>
          </w:p>
          <w:p w:rsidR="00761C90" w:rsidRDefault="00761C90" w:rsidP="00761C90">
            <w:pPr>
              <w:rPr>
                <w:rFonts w:cs="Arial"/>
                <w:b/>
              </w:rPr>
            </w:pPr>
            <w:r w:rsidRPr="00605AF6">
              <w:rPr>
                <w:rFonts w:cs="Arial"/>
                <w:b/>
                <w:highlight w:val="green"/>
              </w:rPr>
              <w:t>Entering school – fit in with one-way system and ensure no bottle necks through particular doors (as explained earlier)</w:t>
            </w:r>
          </w:p>
          <w:p w:rsidR="00761C90" w:rsidRPr="00605AF6" w:rsidRDefault="00761C90" w:rsidP="00761C90">
            <w:pPr>
              <w:rPr>
                <w:rFonts w:cs="Arial"/>
                <w:b/>
                <w:highlight w:val="green"/>
              </w:rPr>
            </w:pPr>
            <w:r w:rsidRPr="00605AF6">
              <w:rPr>
                <w:rFonts w:cs="Arial"/>
                <w:b/>
                <w:highlight w:val="green"/>
              </w:rPr>
              <w:t xml:space="preserve">Y1 – Glass corridor </w:t>
            </w:r>
          </w:p>
          <w:p w:rsidR="00761C90" w:rsidRPr="00605AF6" w:rsidRDefault="00761C90" w:rsidP="00761C90">
            <w:pPr>
              <w:rPr>
                <w:rFonts w:cs="Arial"/>
                <w:b/>
                <w:highlight w:val="green"/>
              </w:rPr>
            </w:pPr>
            <w:r w:rsidRPr="00605AF6">
              <w:rPr>
                <w:rFonts w:cs="Arial"/>
                <w:b/>
                <w:highlight w:val="green"/>
              </w:rPr>
              <w:t>2c/2T – through Y2 entrance</w:t>
            </w:r>
          </w:p>
          <w:p w:rsidR="00761C90" w:rsidRPr="00605AF6" w:rsidRDefault="00761C90" w:rsidP="00761C90">
            <w:pPr>
              <w:rPr>
                <w:rFonts w:cs="Arial"/>
                <w:b/>
                <w:highlight w:val="green"/>
              </w:rPr>
            </w:pPr>
            <w:r w:rsidRPr="00605AF6">
              <w:rPr>
                <w:rFonts w:cs="Arial"/>
                <w:b/>
                <w:highlight w:val="green"/>
              </w:rPr>
              <w:t>Y3 through main entrance</w:t>
            </w:r>
          </w:p>
          <w:p w:rsidR="00761C90" w:rsidRPr="00605AF6" w:rsidRDefault="00761C90" w:rsidP="00761C90">
            <w:pPr>
              <w:rPr>
                <w:rFonts w:cs="Arial"/>
                <w:b/>
                <w:highlight w:val="green"/>
              </w:rPr>
            </w:pPr>
            <w:r w:rsidRPr="00605AF6">
              <w:rPr>
                <w:rFonts w:cs="Arial"/>
                <w:b/>
                <w:highlight w:val="green"/>
              </w:rPr>
              <w:t xml:space="preserve">4E </w:t>
            </w:r>
            <w:r>
              <w:rPr>
                <w:rFonts w:cs="Arial"/>
                <w:b/>
                <w:highlight w:val="green"/>
              </w:rPr>
              <w:t xml:space="preserve">and 2D </w:t>
            </w:r>
            <w:r w:rsidRPr="00605AF6">
              <w:rPr>
                <w:rFonts w:cs="Arial"/>
                <w:b/>
                <w:highlight w:val="green"/>
              </w:rPr>
              <w:t xml:space="preserve">through door at bottom of ramp. </w:t>
            </w:r>
          </w:p>
          <w:p w:rsidR="00761C90" w:rsidRPr="00605AF6" w:rsidRDefault="00761C90" w:rsidP="00761C90">
            <w:pPr>
              <w:rPr>
                <w:rFonts w:cs="Arial"/>
                <w:b/>
                <w:highlight w:val="green"/>
              </w:rPr>
            </w:pPr>
            <w:r w:rsidRPr="00605AF6">
              <w:rPr>
                <w:rFonts w:cs="Arial"/>
                <w:b/>
                <w:highlight w:val="green"/>
              </w:rPr>
              <w:t>Y4 through classroom doors</w:t>
            </w:r>
          </w:p>
          <w:p w:rsidR="00761C90" w:rsidRPr="00605AF6" w:rsidRDefault="00761C90" w:rsidP="00761C90">
            <w:pPr>
              <w:rPr>
                <w:rFonts w:cs="Arial"/>
                <w:b/>
                <w:highlight w:val="green"/>
              </w:rPr>
            </w:pPr>
            <w:r w:rsidRPr="00605AF6">
              <w:rPr>
                <w:rFonts w:cs="Arial"/>
                <w:b/>
                <w:highlight w:val="green"/>
              </w:rPr>
              <w:t>5R through main entrance</w:t>
            </w:r>
          </w:p>
          <w:p w:rsidR="00761C90" w:rsidRPr="00605AF6" w:rsidRDefault="00761C90" w:rsidP="00761C90">
            <w:pPr>
              <w:rPr>
                <w:rFonts w:cs="Arial"/>
                <w:b/>
                <w:highlight w:val="green"/>
              </w:rPr>
            </w:pPr>
            <w:r w:rsidRPr="00605AF6">
              <w:rPr>
                <w:rFonts w:cs="Arial"/>
                <w:b/>
                <w:highlight w:val="green"/>
              </w:rPr>
              <w:t>5A classroom door</w:t>
            </w:r>
          </w:p>
          <w:p w:rsidR="00761C90" w:rsidRDefault="00761C90" w:rsidP="00761C90">
            <w:pPr>
              <w:rPr>
                <w:rFonts w:cs="Arial"/>
                <w:b/>
              </w:rPr>
            </w:pPr>
            <w:r w:rsidRPr="00605AF6">
              <w:rPr>
                <w:rFonts w:cs="Arial"/>
                <w:b/>
                <w:highlight w:val="green"/>
              </w:rPr>
              <w:t>Y6 Classroom doors.</w:t>
            </w:r>
            <w:r>
              <w:rPr>
                <w:rFonts w:cs="Arial"/>
                <w:b/>
              </w:rPr>
              <w:t xml:space="preserve"> </w:t>
            </w:r>
          </w:p>
          <w:p w:rsidR="00761C90" w:rsidRDefault="00761C90" w:rsidP="00761C90">
            <w:pPr>
              <w:rPr>
                <w:rFonts w:cs="Arial"/>
                <w:b/>
              </w:rPr>
            </w:pPr>
            <w:r w:rsidRPr="00FC2BF1">
              <w:rPr>
                <w:rFonts w:cs="Arial"/>
                <w:b/>
                <w:highlight w:val="yellow"/>
              </w:rPr>
              <w:t>See Gritting Guidance for Icy morning procedures. Parents not allowed on site until one-way system can be in place.</w:t>
            </w:r>
            <w:r>
              <w:rPr>
                <w:rFonts w:cs="Arial"/>
                <w:b/>
              </w:rPr>
              <w:t xml:space="preserve"> </w:t>
            </w:r>
          </w:p>
          <w:p w:rsidR="00D05FF9" w:rsidRDefault="00D05FF9" w:rsidP="00AE7757">
            <w:pPr>
              <w:rPr>
                <w:rFonts w:cs="Arial"/>
                <w:b/>
                <w:highlight w:val="green"/>
              </w:rPr>
            </w:pPr>
          </w:p>
          <w:p w:rsidR="00D05FF9" w:rsidRPr="00761C90" w:rsidRDefault="00761C90" w:rsidP="00AE7757">
            <w:pPr>
              <w:rPr>
                <w:rFonts w:cs="Arial"/>
                <w:b/>
                <w:highlight w:val="magenta"/>
              </w:rPr>
            </w:pPr>
            <w:r w:rsidRPr="00761C90">
              <w:rPr>
                <w:rFonts w:cs="Arial"/>
                <w:b/>
                <w:highlight w:val="magenta"/>
              </w:rPr>
              <w:t xml:space="preserve">During National Lockdown – Rec through main entrance. All other groups through usual doors. </w:t>
            </w:r>
          </w:p>
          <w:p w:rsidR="00D05FF9" w:rsidRDefault="00D05FF9" w:rsidP="00AE7757">
            <w:pPr>
              <w:rPr>
                <w:rFonts w:cs="Arial"/>
                <w:b/>
                <w:highlight w:val="green"/>
              </w:rPr>
            </w:pPr>
          </w:p>
          <w:p w:rsidR="00D05FF9" w:rsidRDefault="00D05FF9" w:rsidP="00AE7757">
            <w:pPr>
              <w:rPr>
                <w:rFonts w:cs="Arial"/>
                <w:b/>
                <w:highlight w:val="green"/>
              </w:rPr>
            </w:pPr>
          </w:p>
          <w:p w:rsidR="00D05FF9" w:rsidRDefault="00761C90" w:rsidP="00AE7757">
            <w:pPr>
              <w:rPr>
                <w:rFonts w:cs="Arial"/>
                <w:b/>
                <w:highlight w:val="green"/>
              </w:rPr>
            </w:pPr>
            <w:r>
              <w:rPr>
                <w:rFonts w:cs="Arial"/>
                <w:b/>
                <w:highlight w:val="green"/>
              </w:rPr>
              <w:t xml:space="preserve">All meetings taking place over the phone or on Teams. </w:t>
            </w:r>
          </w:p>
          <w:p w:rsidR="00761C90" w:rsidRDefault="00761C90" w:rsidP="00AE7757">
            <w:pPr>
              <w:rPr>
                <w:rFonts w:cs="Arial"/>
                <w:b/>
                <w:highlight w:val="green"/>
              </w:rPr>
            </w:pPr>
          </w:p>
          <w:p w:rsidR="00761C90" w:rsidRDefault="00761C90" w:rsidP="00AE7757">
            <w:pPr>
              <w:rPr>
                <w:rFonts w:cs="Arial"/>
                <w:b/>
                <w:highlight w:val="green"/>
              </w:rPr>
            </w:pPr>
          </w:p>
          <w:p w:rsidR="00761C90" w:rsidRDefault="00761C90" w:rsidP="00AE7757">
            <w:pPr>
              <w:rPr>
                <w:rFonts w:cs="Arial"/>
                <w:b/>
                <w:highlight w:val="green"/>
              </w:rPr>
            </w:pPr>
          </w:p>
          <w:p w:rsidR="00761C90" w:rsidRDefault="00761C90" w:rsidP="00AE7757">
            <w:pPr>
              <w:rPr>
                <w:rFonts w:cs="Arial"/>
                <w:b/>
                <w:highlight w:val="green"/>
              </w:rPr>
            </w:pPr>
          </w:p>
          <w:p w:rsidR="00761C90" w:rsidRDefault="00761C90" w:rsidP="00AE7757">
            <w:pPr>
              <w:rPr>
                <w:rFonts w:cs="Arial"/>
                <w:b/>
                <w:highlight w:val="green"/>
              </w:rPr>
            </w:pPr>
          </w:p>
          <w:p w:rsidR="00761C90" w:rsidRDefault="00761C90" w:rsidP="00AE7757">
            <w:pPr>
              <w:rPr>
                <w:rFonts w:cs="Arial"/>
                <w:b/>
                <w:highlight w:val="green"/>
              </w:rPr>
            </w:pPr>
          </w:p>
          <w:p w:rsidR="00761C90" w:rsidRDefault="00761C90" w:rsidP="00AE7757">
            <w:pPr>
              <w:rPr>
                <w:rFonts w:cs="Arial"/>
                <w:b/>
                <w:highlight w:val="green"/>
              </w:rPr>
            </w:pPr>
            <w:r>
              <w:rPr>
                <w:rFonts w:cs="Arial"/>
                <w:b/>
                <w:highlight w:val="green"/>
              </w:rPr>
              <w:lastRenderedPageBreak/>
              <w:t xml:space="preserve">Informal chats take place outside on yard or in picnic area. </w:t>
            </w:r>
          </w:p>
          <w:p w:rsidR="00D05FF9" w:rsidRDefault="00761C90" w:rsidP="00AE7757">
            <w:pPr>
              <w:rPr>
                <w:rFonts w:cs="Arial"/>
                <w:b/>
                <w:highlight w:val="green"/>
              </w:rPr>
            </w:pPr>
            <w:r>
              <w:rPr>
                <w:rFonts w:cs="Arial"/>
                <w:b/>
                <w:highlight w:val="green"/>
              </w:rPr>
              <w:t xml:space="preserve">Parents and staff all wear facemasks. </w:t>
            </w: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Default="00D05FF9" w:rsidP="00AE7757">
            <w:pPr>
              <w:rPr>
                <w:rFonts w:cs="Arial"/>
                <w:b/>
                <w:highlight w:val="green"/>
              </w:rPr>
            </w:pPr>
          </w:p>
          <w:p w:rsidR="00D05FF9" w:rsidRPr="00761C90" w:rsidRDefault="00761C90" w:rsidP="00AE7757">
            <w:pPr>
              <w:rPr>
                <w:rFonts w:cs="Arial"/>
                <w:b/>
                <w:highlight w:val="magenta"/>
              </w:rPr>
            </w:pPr>
            <w:r w:rsidRPr="00761C90">
              <w:rPr>
                <w:rFonts w:cs="Arial"/>
                <w:b/>
                <w:highlight w:val="magenta"/>
              </w:rPr>
              <w:t>NM reviewing</w:t>
            </w:r>
          </w:p>
          <w:p w:rsidR="00D05FF9" w:rsidRDefault="00D05FF9" w:rsidP="00AE7757">
            <w:pPr>
              <w:rPr>
                <w:rFonts w:cs="Arial"/>
                <w:b/>
                <w:highlight w:val="green"/>
              </w:rPr>
            </w:pPr>
          </w:p>
          <w:p w:rsidR="00D05FF9" w:rsidRDefault="00761C90" w:rsidP="00AE7757">
            <w:pPr>
              <w:rPr>
                <w:rFonts w:cs="Arial"/>
                <w:b/>
                <w:highlight w:val="green"/>
              </w:rPr>
            </w:pPr>
            <w:r>
              <w:rPr>
                <w:rFonts w:cs="Arial"/>
                <w:b/>
                <w:highlight w:val="green"/>
              </w:rPr>
              <w:t xml:space="preserve">All visitors outside school day to minimise numbers of adults in school. </w:t>
            </w:r>
          </w:p>
          <w:p w:rsidR="00D05FF9" w:rsidRDefault="00D05FF9" w:rsidP="00AE7757">
            <w:pPr>
              <w:rPr>
                <w:rFonts w:cs="Arial"/>
                <w:b/>
                <w:highlight w:val="green"/>
              </w:rPr>
            </w:pPr>
          </w:p>
          <w:p w:rsidR="00AE7757" w:rsidRPr="00605AF6" w:rsidRDefault="00AE7757" w:rsidP="00AE7757">
            <w:pPr>
              <w:rPr>
                <w:rStyle w:val="Hyperlink"/>
                <w:rFonts w:cs="Arial"/>
                <w:b/>
                <w:highlight w:val="green"/>
              </w:rPr>
            </w:pPr>
            <w:r w:rsidRPr="00605AF6">
              <w:rPr>
                <w:rFonts w:cs="Arial"/>
                <w:b/>
                <w:highlight w:val="green"/>
              </w:rPr>
              <w:t xml:space="preserve">Minimise face to face meetings – arrange telephone calls instead or emails through </w:t>
            </w:r>
            <w:hyperlink r:id="rId45" w:history="1">
              <w:r w:rsidRPr="00605AF6">
                <w:rPr>
                  <w:rStyle w:val="Hyperlink"/>
                  <w:rFonts w:cs="Arial"/>
                  <w:b/>
                  <w:highlight w:val="green"/>
                </w:rPr>
                <w:t>office@lammack.blackburn.sch.uk</w:t>
              </w:r>
            </w:hyperlink>
          </w:p>
          <w:p w:rsidR="00AE7757" w:rsidRDefault="00AE7757" w:rsidP="00AE7757">
            <w:pPr>
              <w:rPr>
                <w:rFonts w:cs="Arial"/>
                <w:b/>
              </w:rPr>
            </w:pPr>
            <w:r w:rsidRPr="00605AF6">
              <w:rPr>
                <w:rFonts w:cs="Arial"/>
                <w:b/>
                <w:highlight w:val="green"/>
              </w:rPr>
              <w:t>Class emails set up for new classes. Sneeze guards could be used if meeting isn’t possible to arrange via telephone/email.</w:t>
            </w:r>
          </w:p>
          <w:p w:rsidR="00AE7757" w:rsidRDefault="00AE7757" w:rsidP="00AE7757">
            <w:pPr>
              <w:rPr>
                <w:rFonts w:cs="Arial"/>
                <w:b/>
              </w:rPr>
            </w:pPr>
          </w:p>
          <w:p w:rsidR="00AE7757" w:rsidRPr="00605AF6" w:rsidRDefault="00AE7757" w:rsidP="007251EE">
            <w:pPr>
              <w:pStyle w:val="ListParagraph"/>
              <w:numPr>
                <w:ilvl w:val="1"/>
                <w:numId w:val="26"/>
              </w:numPr>
              <w:rPr>
                <w:rFonts w:cs="Arial"/>
                <w:b/>
                <w:highlight w:val="green"/>
              </w:rPr>
            </w:pPr>
            <w:r w:rsidRPr="00605AF6">
              <w:rPr>
                <w:rFonts w:cs="Arial"/>
                <w:b/>
                <w:highlight w:val="green"/>
              </w:rPr>
              <w:t xml:space="preserve">staff to work with individual children to establish new routines. Only 1 new EHCP in reception. </w:t>
            </w:r>
          </w:p>
          <w:p w:rsidR="00AE7757" w:rsidRDefault="00AE7757" w:rsidP="00AE7757">
            <w:pPr>
              <w:rPr>
                <w:rFonts w:cs="Arial"/>
                <w:b/>
              </w:rPr>
            </w:pPr>
          </w:p>
          <w:p w:rsidR="00AE7757" w:rsidRPr="00605AF6" w:rsidRDefault="00AE7757" w:rsidP="007251EE">
            <w:pPr>
              <w:pStyle w:val="ListParagraph"/>
              <w:numPr>
                <w:ilvl w:val="1"/>
                <w:numId w:val="27"/>
              </w:numPr>
              <w:rPr>
                <w:rFonts w:cs="Arial"/>
                <w:b/>
                <w:highlight w:val="green"/>
              </w:rPr>
            </w:pPr>
            <w:r w:rsidRPr="00605AF6">
              <w:rPr>
                <w:rFonts w:cs="Arial"/>
                <w:b/>
                <w:highlight w:val="green"/>
              </w:rPr>
              <w:t xml:space="preserve">staff to complete and </w:t>
            </w:r>
            <w:proofErr w:type="spellStart"/>
            <w:r w:rsidRPr="00605AF6">
              <w:rPr>
                <w:rFonts w:cs="Arial"/>
                <w:b/>
                <w:highlight w:val="green"/>
              </w:rPr>
              <w:t>Senco</w:t>
            </w:r>
            <w:proofErr w:type="spellEnd"/>
            <w:r w:rsidRPr="00605AF6">
              <w:rPr>
                <w:rFonts w:cs="Arial"/>
                <w:b/>
                <w:highlight w:val="green"/>
              </w:rPr>
              <w:t xml:space="preserve"> to monitor. </w:t>
            </w:r>
          </w:p>
          <w:p w:rsidR="00AE7757" w:rsidRDefault="00AE7757" w:rsidP="00AE7757">
            <w:pPr>
              <w:rPr>
                <w:rFonts w:cs="Arial"/>
                <w:b/>
              </w:rPr>
            </w:pPr>
            <w:r w:rsidRPr="00605AF6">
              <w:rPr>
                <w:rFonts w:cs="Arial"/>
                <w:b/>
                <w:highlight w:val="green"/>
              </w:rPr>
              <w:t>Internal PPA staff now working mainly full days within classes to minimise the risk of transmission.</w:t>
            </w:r>
            <w:r>
              <w:rPr>
                <w:rFonts w:cs="Arial"/>
                <w:b/>
              </w:rPr>
              <w:t xml:space="preserve"> </w:t>
            </w:r>
          </w:p>
          <w:p w:rsidR="00AE7757" w:rsidRPr="00AB39A4" w:rsidRDefault="00AE7757" w:rsidP="00AE7757">
            <w:pPr>
              <w:rPr>
                <w:rFonts w:cs="Arial"/>
                <w:b/>
                <w:highlight w:val="green"/>
              </w:rPr>
            </w:pPr>
            <w:r>
              <w:rPr>
                <w:rFonts w:cs="Arial"/>
                <w:b/>
                <w:highlight w:val="green"/>
              </w:rPr>
              <w:t xml:space="preserve">Use </w:t>
            </w:r>
            <w:proofErr w:type="spellStart"/>
            <w:r>
              <w:rPr>
                <w:rFonts w:cs="Arial"/>
                <w:b/>
                <w:highlight w:val="green"/>
              </w:rPr>
              <w:t>snee</w:t>
            </w:r>
            <w:r w:rsidRPr="00605AF6">
              <w:rPr>
                <w:rFonts w:cs="Arial"/>
                <w:b/>
                <w:highlight w:val="green"/>
              </w:rPr>
              <w:t>zeguards</w:t>
            </w:r>
            <w:proofErr w:type="spellEnd"/>
            <w:r>
              <w:rPr>
                <w:rFonts w:cs="Arial"/>
                <w:b/>
                <w:highlight w:val="green"/>
              </w:rPr>
              <w:t xml:space="preserve"> to hear readers and give verbal feedback or assistance</w:t>
            </w:r>
            <w:r w:rsidRPr="00605AF6">
              <w:rPr>
                <w:rFonts w:cs="Arial"/>
                <w:b/>
                <w:highlight w:val="green"/>
              </w:rPr>
              <w:t xml:space="preserve"> – clean </w:t>
            </w:r>
            <w:r w:rsidRPr="00AB39A4">
              <w:rPr>
                <w:rFonts w:cs="Arial"/>
                <w:b/>
                <w:highlight w:val="green"/>
              </w:rPr>
              <w:t xml:space="preserve">before and after use. </w:t>
            </w:r>
          </w:p>
          <w:p w:rsidR="00AE7757" w:rsidRDefault="00AE7757" w:rsidP="00AE7757">
            <w:pPr>
              <w:rPr>
                <w:rFonts w:cs="Arial"/>
                <w:b/>
              </w:rPr>
            </w:pPr>
            <w:r w:rsidRPr="00AB39A4">
              <w:rPr>
                <w:rFonts w:cs="Arial"/>
                <w:b/>
                <w:highlight w:val="green"/>
              </w:rPr>
              <w:t>All visitors to sign</w:t>
            </w:r>
            <w:r w:rsidR="00FC2BF1">
              <w:rPr>
                <w:rFonts w:cs="Arial"/>
                <w:b/>
                <w:highlight w:val="green"/>
              </w:rPr>
              <w:t xml:space="preserve"> in electronically but wipe down screen before and after use. </w:t>
            </w:r>
            <w:r w:rsidRPr="00AB39A4">
              <w:rPr>
                <w:rFonts w:cs="Arial"/>
                <w:b/>
                <w:highlight w:val="green"/>
              </w:rPr>
              <w:t xml:space="preserve"> </w:t>
            </w:r>
          </w:p>
          <w:p w:rsidR="00AE7757" w:rsidRDefault="00AE7757" w:rsidP="00AE7757">
            <w:pPr>
              <w:rPr>
                <w:rFonts w:cs="Arial"/>
                <w:b/>
              </w:rPr>
            </w:pPr>
            <w:r>
              <w:rPr>
                <w:rFonts w:cs="Arial"/>
                <w:b/>
                <w:highlight w:val="green"/>
              </w:rPr>
              <w:lastRenderedPageBreak/>
              <w:t>Site Supervisor</w:t>
            </w:r>
            <w:r w:rsidRPr="00F04ED4">
              <w:rPr>
                <w:rFonts w:cs="Arial"/>
                <w:b/>
                <w:highlight w:val="green"/>
              </w:rPr>
              <w:t xml:space="preserve"> to Arrange </w:t>
            </w:r>
            <w:proofErr w:type="gramStart"/>
            <w:r w:rsidRPr="00F04ED4">
              <w:rPr>
                <w:rFonts w:cs="Arial"/>
                <w:b/>
                <w:highlight w:val="green"/>
              </w:rPr>
              <w:t>contractor  meetings</w:t>
            </w:r>
            <w:proofErr w:type="gramEnd"/>
            <w:r w:rsidRPr="00F04ED4">
              <w:rPr>
                <w:rFonts w:cs="Arial"/>
                <w:b/>
                <w:highlight w:val="green"/>
              </w:rPr>
              <w:t xml:space="preserve"> before 8.40 and after 3.15.</w:t>
            </w:r>
          </w:p>
          <w:p w:rsidR="00AE7757" w:rsidRDefault="00AE7757" w:rsidP="00AE7757">
            <w:pPr>
              <w:rPr>
                <w:rFonts w:cs="Arial"/>
                <w:b/>
              </w:rPr>
            </w:pPr>
          </w:p>
          <w:p w:rsidR="00AE7757" w:rsidRDefault="00AE7757" w:rsidP="00AE7757">
            <w:pPr>
              <w:rPr>
                <w:rFonts w:cs="Arial"/>
                <w:b/>
              </w:rPr>
            </w:pPr>
            <w:r w:rsidRPr="00F04ED4">
              <w:rPr>
                <w:rFonts w:cs="Arial"/>
                <w:b/>
                <w:highlight w:val="green"/>
              </w:rPr>
              <w:t>Pencil cases for every child to keep own stationary in</w:t>
            </w:r>
            <w:r w:rsidR="00761C90">
              <w:rPr>
                <w:rFonts w:cs="Arial"/>
                <w:b/>
                <w:highlight w:val="green"/>
              </w:rPr>
              <w:t xml:space="preserve"> in school</w:t>
            </w:r>
            <w:r w:rsidRPr="00F04ED4">
              <w:rPr>
                <w:rFonts w:cs="Arial"/>
                <w:b/>
                <w:highlight w:val="green"/>
              </w:rPr>
              <w:t>.</w:t>
            </w:r>
            <w:r>
              <w:rPr>
                <w:rFonts w:cs="Arial"/>
                <w:b/>
              </w:rPr>
              <w:t xml:space="preserve"> </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r w:rsidRPr="00F04ED4">
              <w:rPr>
                <w:rFonts w:cs="Arial"/>
                <w:b/>
                <w:highlight w:val="green"/>
              </w:rPr>
              <w:t>Staff to wipe clean as necessary.</w:t>
            </w:r>
            <w:r>
              <w:rPr>
                <w:rFonts w:cs="Arial"/>
                <w:b/>
              </w:rPr>
              <w:t xml:space="preserve"> </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r w:rsidRPr="00AB39A4">
              <w:rPr>
                <w:rFonts w:cs="Arial"/>
                <w:b/>
                <w:highlight w:val="green"/>
              </w:rPr>
              <w:t>Tick sheet signed for additional cleaning each day – itemised.</w:t>
            </w:r>
            <w:r>
              <w:rPr>
                <w:rFonts w:cs="Arial"/>
                <w:b/>
              </w:rPr>
              <w:t xml:space="preserve"> </w:t>
            </w:r>
          </w:p>
          <w:p w:rsidR="00AE7757" w:rsidRDefault="00AE7757" w:rsidP="00AE7757">
            <w:pPr>
              <w:rPr>
                <w:rFonts w:cs="Arial"/>
                <w:b/>
              </w:rPr>
            </w:pPr>
          </w:p>
          <w:p w:rsidR="00AE7757" w:rsidRDefault="00AE7757" w:rsidP="00AE7757">
            <w:pPr>
              <w:rPr>
                <w:rFonts w:cs="Arial"/>
                <w:b/>
              </w:rPr>
            </w:pPr>
            <w:r w:rsidRPr="00F04ED4">
              <w:rPr>
                <w:rFonts w:cs="Arial"/>
                <w:b/>
                <w:highlight w:val="green"/>
              </w:rPr>
              <w:t>Shared resources to be kept to a minimum. Cleaned between groups.</w:t>
            </w:r>
            <w:r>
              <w:rPr>
                <w:rFonts w:cs="Arial"/>
                <w:b/>
              </w:rPr>
              <w:t xml:space="preserve"> </w:t>
            </w:r>
          </w:p>
          <w:p w:rsidR="00AE7757" w:rsidRDefault="00AE7757" w:rsidP="00AE7757">
            <w:pPr>
              <w:rPr>
                <w:rFonts w:cs="Arial"/>
                <w:b/>
              </w:rPr>
            </w:pPr>
          </w:p>
          <w:p w:rsidR="00AE7757" w:rsidRDefault="00AE7757" w:rsidP="00AE7757">
            <w:pPr>
              <w:rPr>
                <w:rFonts w:cs="Arial"/>
                <w:b/>
              </w:rPr>
            </w:pPr>
            <w:r w:rsidRPr="00AB39A4">
              <w:rPr>
                <w:rFonts w:cs="Arial"/>
                <w:b/>
                <w:highlight w:val="green"/>
              </w:rPr>
              <w:t xml:space="preserve">Home readers to be quarantined for 48 hours. Quarantine boxes ordered for each class. Homework to be brought in on Mondays and marked on Thursdays or mark with the class. </w:t>
            </w:r>
          </w:p>
          <w:p w:rsidR="00AE7757" w:rsidRDefault="00AE7757" w:rsidP="00AE7757">
            <w:pPr>
              <w:rPr>
                <w:rFonts w:cs="Arial"/>
                <w:b/>
              </w:rPr>
            </w:pPr>
          </w:p>
          <w:p w:rsidR="00AE7757" w:rsidRDefault="00AE7757" w:rsidP="00AE7757">
            <w:pPr>
              <w:rPr>
                <w:rFonts w:cs="Arial"/>
                <w:b/>
              </w:rPr>
            </w:pPr>
            <w:r w:rsidRPr="00F04ED4">
              <w:rPr>
                <w:rFonts w:cs="Arial"/>
                <w:b/>
                <w:highlight w:val="green"/>
              </w:rPr>
              <w:t xml:space="preserve">Children only to bring coat, </w:t>
            </w:r>
            <w:proofErr w:type="spellStart"/>
            <w:r w:rsidRPr="00F04ED4">
              <w:rPr>
                <w:rFonts w:cs="Arial"/>
                <w:b/>
                <w:highlight w:val="green"/>
              </w:rPr>
              <w:t>waterbottle</w:t>
            </w:r>
            <w:proofErr w:type="spellEnd"/>
            <w:r w:rsidRPr="00F04ED4">
              <w:rPr>
                <w:rFonts w:cs="Arial"/>
                <w:b/>
                <w:highlight w:val="green"/>
              </w:rPr>
              <w:t>, lunch box (if necessary) no PE bags or school bags – just reading book in</w:t>
            </w:r>
            <w:r>
              <w:rPr>
                <w:rFonts w:cs="Arial"/>
                <w:b/>
                <w:highlight w:val="green"/>
              </w:rPr>
              <w:t xml:space="preserve"> </w:t>
            </w:r>
            <w:proofErr w:type="spellStart"/>
            <w:r>
              <w:rPr>
                <w:rFonts w:cs="Arial"/>
                <w:b/>
                <w:highlight w:val="green"/>
              </w:rPr>
              <w:t>readingbag</w:t>
            </w:r>
            <w:proofErr w:type="spellEnd"/>
            <w:r>
              <w:rPr>
                <w:rFonts w:cs="Arial"/>
                <w:b/>
                <w:highlight w:val="green"/>
              </w:rPr>
              <w:t>/</w:t>
            </w:r>
            <w:r w:rsidRPr="00F04ED4">
              <w:rPr>
                <w:rFonts w:cs="Arial"/>
                <w:b/>
                <w:highlight w:val="green"/>
              </w:rPr>
              <w:t>plastic wallet.</w:t>
            </w:r>
            <w:r>
              <w:rPr>
                <w:rFonts w:cs="Arial"/>
                <w:b/>
              </w:rPr>
              <w:t xml:space="preserve"> </w:t>
            </w:r>
          </w:p>
          <w:p w:rsidR="00AE7757" w:rsidRDefault="00AE7757" w:rsidP="00AE7757">
            <w:pPr>
              <w:rPr>
                <w:rFonts w:cs="Arial"/>
                <w:b/>
              </w:rPr>
            </w:pPr>
          </w:p>
          <w:p w:rsidR="00AE7757" w:rsidRPr="00F04ED4" w:rsidRDefault="00AE7757" w:rsidP="00AE7757">
            <w:pPr>
              <w:rPr>
                <w:rFonts w:cs="Arial"/>
                <w:b/>
                <w:highlight w:val="green"/>
              </w:rPr>
            </w:pPr>
            <w:r w:rsidRPr="00F04ED4">
              <w:rPr>
                <w:rFonts w:cs="Arial"/>
                <w:b/>
                <w:highlight w:val="green"/>
              </w:rPr>
              <w:t xml:space="preserve">Homework in plastic wallet/book bag weekly.  No large rucksacks etc in school. </w:t>
            </w:r>
          </w:p>
          <w:p w:rsidR="00AE7757" w:rsidRPr="00F04ED4" w:rsidRDefault="00AE7757" w:rsidP="00AE7757">
            <w:pPr>
              <w:rPr>
                <w:rFonts w:cs="Arial"/>
                <w:b/>
                <w:highlight w:val="green"/>
              </w:rPr>
            </w:pPr>
          </w:p>
          <w:p w:rsidR="00AE7757" w:rsidRPr="00F04ED4" w:rsidRDefault="00AE7757" w:rsidP="00AE7757">
            <w:pPr>
              <w:rPr>
                <w:rFonts w:cs="Arial"/>
                <w:b/>
                <w:highlight w:val="green"/>
              </w:rPr>
            </w:pPr>
          </w:p>
          <w:p w:rsidR="00AE7757" w:rsidRDefault="00AE7757" w:rsidP="00AE7757">
            <w:pPr>
              <w:rPr>
                <w:rFonts w:cs="Arial"/>
                <w:b/>
              </w:rPr>
            </w:pPr>
            <w:r w:rsidRPr="00F04ED4">
              <w:rPr>
                <w:rFonts w:cs="Arial"/>
                <w:b/>
                <w:highlight w:val="green"/>
              </w:rPr>
              <w:t>Reading books quarantined.</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r w:rsidRPr="007508B8">
              <w:rPr>
                <w:rFonts w:cs="Arial"/>
                <w:b/>
                <w:highlight w:val="red"/>
              </w:rPr>
              <w:t>If this is to take place in school – guidance link to be followed.</w:t>
            </w:r>
          </w:p>
          <w:p w:rsidR="00AE7757" w:rsidRPr="00D80CC8" w:rsidRDefault="00AE7757" w:rsidP="00AE7757">
            <w:pPr>
              <w:rPr>
                <w:rFonts w:cs="Arial"/>
                <w:b/>
              </w:rPr>
            </w:pPr>
          </w:p>
        </w:tc>
        <w:tc>
          <w:tcPr>
            <w:tcW w:w="1202" w:type="dxa"/>
            <w:shd w:val="clear" w:color="auto" w:fill="E5DFEC" w:themeFill="accent4" w:themeFillTint="33"/>
          </w:tcPr>
          <w:p w:rsidR="00AE7757" w:rsidRPr="00CC458F" w:rsidRDefault="00AE7757" w:rsidP="00AE7757">
            <w:pPr>
              <w:ind w:left="360"/>
              <w:rPr>
                <w:rFonts w:cs="Arial"/>
                <w:b/>
              </w:rPr>
            </w:pPr>
          </w:p>
        </w:tc>
      </w:tr>
      <w:tr w:rsidR="00AE7757" w:rsidTr="002E776A">
        <w:tc>
          <w:tcPr>
            <w:tcW w:w="2238" w:type="dxa"/>
            <w:shd w:val="clear" w:color="auto" w:fill="auto"/>
          </w:tcPr>
          <w:p w:rsidR="00AE7757" w:rsidRDefault="00AE7757" w:rsidP="00AE7757">
            <w:pPr>
              <w:rPr>
                <w:rFonts w:cs="Arial"/>
                <w:b/>
              </w:rPr>
            </w:pPr>
            <w:r>
              <w:rPr>
                <w:rFonts w:cs="Arial"/>
                <w:b/>
              </w:rPr>
              <w:lastRenderedPageBreak/>
              <w:t>6) Transmission of virus due ineffective use of PPE</w:t>
            </w:r>
          </w:p>
        </w:tc>
        <w:tc>
          <w:tcPr>
            <w:tcW w:w="758" w:type="dxa"/>
            <w:shd w:val="clear" w:color="auto" w:fill="auto"/>
          </w:tcPr>
          <w:p w:rsidR="00AE7757" w:rsidRPr="00B17C5E" w:rsidRDefault="00AE7757" w:rsidP="00AE7757">
            <w:pPr>
              <w:jc w:val="center"/>
              <w:rPr>
                <w:rFonts w:cs="Arial"/>
                <w:b/>
              </w:rPr>
            </w:pPr>
          </w:p>
        </w:tc>
        <w:tc>
          <w:tcPr>
            <w:tcW w:w="820" w:type="dxa"/>
            <w:gridSpan w:val="2"/>
            <w:shd w:val="clear" w:color="auto" w:fill="auto"/>
          </w:tcPr>
          <w:p w:rsidR="00AE7757" w:rsidRPr="00B17C5E" w:rsidRDefault="00AE7757" w:rsidP="00AE7757">
            <w:pPr>
              <w:jc w:val="center"/>
              <w:rPr>
                <w:rFonts w:cs="Arial"/>
                <w:b/>
              </w:rPr>
            </w:pPr>
          </w:p>
        </w:tc>
        <w:tc>
          <w:tcPr>
            <w:tcW w:w="5089" w:type="dxa"/>
            <w:shd w:val="clear" w:color="auto" w:fill="auto"/>
          </w:tcPr>
          <w:p w:rsidR="00AE7757" w:rsidRPr="00B17C5E" w:rsidRDefault="00AE7757" w:rsidP="00B81662">
            <w:pPr>
              <w:pStyle w:val="ListParagraph"/>
              <w:numPr>
                <w:ilvl w:val="0"/>
                <w:numId w:val="2"/>
              </w:numPr>
              <w:rPr>
                <w:rFonts w:cs="Arial"/>
              </w:rPr>
            </w:pPr>
            <w:r w:rsidRPr="00B17C5E">
              <w:rPr>
                <w:b/>
              </w:rPr>
              <w:t>All staff</w:t>
            </w:r>
            <w:r w:rsidRPr="00B17C5E">
              <w:t xml:space="preserve"> should know how to safely put on and take off PPE, please see PHE links to </w:t>
            </w:r>
            <w:hyperlink r:id="rId46" w:history="1">
              <w:r w:rsidRPr="00B17C5E">
                <w:rPr>
                  <w:rStyle w:val="Hyperlink"/>
                </w:rPr>
                <w:t>donning and doffing of PPE</w:t>
              </w:r>
            </w:hyperlink>
            <w:r w:rsidRPr="00B17C5E">
              <w:t>.</w:t>
            </w:r>
          </w:p>
          <w:p w:rsidR="00AE7757" w:rsidRPr="00A41E3E" w:rsidRDefault="00AE7757" w:rsidP="00B81662">
            <w:pPr>
              <w:pStyle w:val="ListParagraph"/>
              <w:numPr>
                <w:ilvl w:val="0"/>
                <w:numId w:val="2"/>
              </w:numPr>
              <w:rPr>
                <w:rFonts w:cs="Arial"/>
              </w:rPr>
            </w:pPr>
            <w:r w:rsidRPr="00B17C5E">
              <w:rPr>
                <w:rFonts w:cs="Arial"/>
              </w:rPr>
              <w:t>All staff should complete the</w:t>
            </w:r>
            <w:r w:rsidRPr="00B17C5E">
              <w:t xml:space="preserve"> </w:t>
            </w:r>
            <w:hyperlink r:id="rId47" w:history="1">
              <w:proofErr w:type="spellStart"/>
              <w:r w:rsidRPr="00B17C5E">
                <w:rPr>
                  <w:rStyle w:val="Hyperlink"/>
                </w:rPr>
                <w:t>MeLearning</w:t>
              </w:r>
              <w:proofErr w:type="spellEnd"/>
            </w:hyperlink>
            <w:r w:rsidRPr="00B17C5E">
              <w:t xml:space="preserve"> course ‘</w:t>
            </w:r>
            <w:r w:rsidRPr="00B17C5E">
              <w:rPr>
                <w:b/>
                <w:bCs/>
              </w:rPr>
              <w:t>Infection Prevention Control for Frontline Workers’.</w:t>
            </w:r>
          </w:p>
          <w:p w:rsidR="00AE7757" w:rsidRPr="00DB3597" w:rsidRDefault="00AE7757" w:rsidP="00B81662">
            <w:pPr>
              <w:pStyle w:val="ListParagraph"/>
              <w:numPr>
                <w:ilvl w:val="0"/>
                <w:numId w:val="2"/>
              </w:numPr>
              <w:rPr>
                <w:rFonts w:cstheme="minorHAnsi"/>
              </w:rPr>
            </w:pPr>
            <w:r>
              <w:rPr>
                <w:rFonts w:cstheme="minorHAnsi"/>
              </w:rPr>
              <w:t xml:space="preserve">Staff should wear PPE </w:t>
            </w:r>
            <w:r w:rsidRPr="00857DD9">
              <w:rPr>
                <w:rFonts w:cstheme="minorHAnsi"/>
              </w:rPr>
              <w:t>where an individual child or young person becomes ill with coronavirus (COVID-19) symptoms while at schools, and only then if a distance of 2 metres cannot be maintained</w:t>
            </w:r>
            <w:r>
              <w:rPr>
                <w:rFonts w:cstheme="minorHAnsi"/>
              </w:rPr>
              <w:t xml:space="preserve"> as in </w:t>
            </w:r>
            <w:r w:rsidRPr="00DB3597">
              <w:rPr>
                <w:rFonts w:cstheme="minorHAnsi"/>
                <w:b/>
              </w:rPr>
              <w:t>Section</w:t>
            </w:r>
            <w:r>
              <w:rPr>
                <w:rFonts w:cstheme="minorHAnsi"/>
              </w:rPr>
              <w:t xml:space="preserve"> </w:t>
            </w:r>
            <w:r>
              <w:rPr>
                <w:rFonts w:cstheme="minorHAnsi"/>
                <w:b/>
              </w:rPr>
              <w:t>1.2 f above;</w:t>
            </w:r>
          </w:p>
          <w:p w:rsidR="00AE7757" w:rsidRDefault="00AE7757" w:rsidP="00B81662">
            <w:pPr>
              <w:pStyle w:val="ListParagraph"/>
              <w:numPr>
                <w:ilvl w:val="0"/>
                <w:numId w:val="2"/>
              </w:numPr>
              <w:rPr>
                <w:rFonts w:cstheme="minorHAnsi"/>
              </w:rPr>
            </w:pPr>
            <w:r>
              <w:rPr>
                <w:rFonts w:cstheme="minorHAnsi"/>
              </w:rPr>
              <w:t xml:space="preserve">Staff should wear PPE </w:t>
            </w:r>
            <w:r w:rsidRPr="00DB3597">
              <w:rPr>
                <w:rFonts w:cstheme="minorHAnsi"/>
              </w:rPr>
              <w:t>where a child or young person already has routine intimate care needs that involves the use of PPE, in which case the same PPE should continue to be used</w:t>
            </w:r>
            <w:r>
              <w:rPr>
                <w:rFonts w:cstheme="minorHAnsi"/>
              </w:rPr>
              <w:t>;</w:t>
            </w:r>
          </w:p>
          <w:p w:rsidR="00AE7757" w:rsidRDefault="00AE7757" w:rsidP="00B81662">
            <w:pPr>
              <w:pStyle w:val="ListParagraph"/>
              <w:numPr>
                <w:ilvl w:val="0"/>
                <w:numId w:val="2"/>
              </w:numPr>
              <w:rPr>
                <w:rFonts w:cstheme="minorHAnsi"/>
              </w:rPr>
            </w:pPr>
            <w:r>
              <w:rPr>
                <w:rFonts w:cstheme="minorHAnsi"/>
              </w:rPr>
              <w:t xml:space="preserve">Staff should wear PPE as per </w:t>
            </w:r>
            <w:proofErr w:type="spellStart"/>
            <w:r>
              <w:rPr>
                <w:rFonts w:cstheme="minorHAnsi"/>
              </w:rPr>
              <w:t>BwD</w:t>
            </w:r>
            <w:proofErr w:type="spellEnd"/>
            <w:r>
              <w:rPr>
                <w:rFonts w:cstheme="minorHAnsi"/>
              </w:rPr>
              <w:t xml:space="preserve"> guidance for First Aiders in Appendix A.</w:t>
            </w:r>
          </w:p>
          <w:p w:rsidR="00AE7757" w:rsidRPr="00857DD9" w:rsidRDefault="00AE7757" w:rsidP="00B81662">
            <w:pPr>
              <w:pStyle w:val="ListParagraph"/>
              <w:numPr>
                <w:ilvl w:val="0"/>
                <w:numId w:val="2"/>
              </w:numPr>
              <w:rPr>
                <w:rFonts w:cstheme="minorHAnsi"/>
              </w:rPr>
            </w:pPr>
            <w:r>
              <w:rPr>
                <w:rFonts w:cstheme="minorHAnsi"/>
              </w:rPr>
              <w:t xml:space="preserve">For more specific guidance on safe working in education, click </w:t>
            </w:r>
            <w:hyperlink r:id="rId48" w:anchor="how-to-work-safely-in-specific-situations-including-where-ppe-may-be-required" w:history="1">
              <w:r w:rsidRPr="008A1069">
                <w:rPr>
                  <w:rStyle w:val="Hyperlink"/>
                  <w:rFonts w:cstheme="minorHAnsi"/>
                </w:rPr>
                <w:t>here</w:t>
              </w:r>
            </w:hyperlink>
            <w:r>
              <w:rPr>
                <w:rFonts w:cstheme="minorHAnsi"/>
              </w:rPr>
              <w:t>.</w:t>
            </w:r>
          </w:p>
          <w:p w:rsidR="00AE7757" w:rsidRPr="00523608" w:rsidRDefault="00AE7757" w:rsidP="00AE7757">
            <w:pPr>
              <w:ind w:left="360"/>
              <w:rPr>
                <w:rFonts w:cstheme="minorHAnsi"/>
              </w:rPr>
            </w:pPr>
          </w:p>
        </w:tc>
        <w:tc>
          <w:tcPr>
            <w:tcW w:w="641" w:type="dxa"/>
            <w:shd w:val="clear" w:color="auto" w:fill="auto"/>
          </w:tcPr>
          <w:p w:rsidR="00AE7757" w:rsidRPr="00CC458F" w:rsidRDefault="00AE7757" w:rsidP="00AE7757">
            <w:pPr>
              <w:ind w:left="360"/>
              <w:rPr>
                <w:rFonts w:cs="Arial"/>
                <w:b/>
              </w:rPr>
            </w:pPr>
          </w:p>
        </w:tc>
        <w:tc>
          <w:tcPr>
            <w:tcW w:w="4152" w:type="dxa"/>
            <w:shd w:val="clear" w:color="auto" w:fill="auto"/>
          </w:tcPr>
          <w:p w:rsidR="00AE7757" w:rsidRDefault="00AE7757" w:rsidP="00AE7757">
            <w:pPr>
              <w:ind w:left="360"/>
              <w:rPr>
                <w:rFonts w:cs="Arial"/>
                <w:b/>
              </w:rPr>
            </w:pPr>
            <w:r w:rsidRPr="00AB39A4">
              <w:rPr>
                <w:rFonts w:cs="Arial"/>
                <w:b/>
                <w:highlight w:val="green"/>
              </w:rPr>
              <w:t>All staff to relook at the donning and doffing document once more before September.</w:t>
            </w:r>
            <w:r>
              <w:rPr>
                <w:rFonts w:cs="Arial"/>
                <w:b/>
              </w:rPr>
              <w:t xml:space="preserve"> </w:t>
            </w:r>
          </w:p>
          <w:p w:rsidR="00AE7757" w:rsidRDefault="00AE7757" w:rsidP="00AE7757">
            <w:pPr>
              <w:ind w:left="360"/>
              <w:rPr>
                <w:rFonts w:cs="Arial"/>
                <w:b/>
              </w:rPr>
            </w:pPr>
            <w:r w:rsidRPr="00F04ED4">
              <w:rPr>
                <w:rFonts w:cs="Arial"/>
                <w:b/>
                <w:highlight w:val="green"/>
              </w:rPr>
              <w:t xml:space="preserve">Ensure we have certificates from all </w:t>
            </w:r>
            <w:r w:rsidRPr="00AB39A4">
              <w:rPr>
                <w:rFonts w:cs="Arial"/>
                <w:b/>
                <w:highlight w:val="green"/>
              </w:rPr>
              <w:t>staff (JT, YM returning from Maternity leave).</w:t>
            </w:r>
          </w:p>
          <w:p w:rsidR="00AE7757" w:rsidRDefault="00AE7757" w:rsidP="00AE7757">
            <w:pPr>
              <w:ind w:left="360"/>
              <w:rPr>
                <w:rFonts w:cs="Arial"/>
                <w:b/>
              </w:rPr>
            </w:pPr>
          </w:p>
          <w:p w:rsidR="00AE7757" w:rsidRPr="00F04ED4" w:rsidRDefault="00AE7757" w:rsidP="00AE7757">
            <w:pPr>
              <w:ind w:left="360"/>
              <w:rPr>
                <w:rFonts w:cs="Arial"/>
                <w:b/>
                <w:highlight w:val="green"/>
              </w:rPr>
            </w:pPr>
            <w:r w:rsidRPr="00F04ED4">
              <w:rPr>
                <w:rFonts w:cs="Arial"/>
                <w:b/>
                <w:highlight w:val="green"/>
              </w:rPr>
              <w:t xml:space="preserve">PPE to be worn when dealing with an individual who is unwell – with any symptoms. </w:t>
            </w:r>
          </w:p>
          <w:p w:rsidR="00AE7757" w:rsidRPr="00F04ED4" w:rsidRDefault="00AE7757" w:rsidP="00AE7757">
            <w:pPr>
              <w:ind w:left="360"/>
              <w:rPr>
                <w:rFonts w:cs="Arial"/>
                <w:b/>
                <w:highlight w:val="green"/>
              </w:rPr>
            </w:pPr>
          </w:p>
          <w:p w:rsidR="00AE7757" w:rsidRPr="00F04ED4" w:rsidRDefault="00AE7757" w:rsidP="007251EE">
            <w:pPr>
              <w:pStyle w:val="ListParagraph"/>
              <w:numPr>
                <w:ilvl w:val="1"/>
                <w:numId w:val="28"/>
              </w:numPr>
              <w:rPr>
                <w:rFonts w:cs="Arial"/>
                <w:b/>
                <w:highlight w:val="green"/>
              </w:rPr>
            </w:pPr>
            <w:proofErr w:type="spellStart"/>
            <w:r w:rsidRPr="00F04ED4">
              <w:rPr>
                <w:rFonts w:cs="Arial"/>
                <w:b/>
                <w:highlight w:val="green"/>
              </w:rPr>
              <w:t>toiletting</w:t>
            </w:r>
            <w:proofErr w:type="spellEnd"/>
            <w:r w:rsidRPr="00F04ED4">
              <w:rPr>
                <w:rFonts w:cs="Arial"/>
                <w:b/>
                <w:highlight w:val="green"/>
              </w:rPr>
              <w:t xml:space="preserve"> staff must wear PPE. </w:t>
            </w: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p>
          <w:p w:rsidR="00AE7757" w:rsidRDefault="00AE7757" w:rsidP="00AE7757">
            <w:pPr>
              <w:rPr>
                <w:rFonts w:cs="Arial"/>
                <w:b/>
              </w:rPr>
            </w:pPr>
            <w:r w:rsidRPr="00F04ED4">
              <w:rPr>
                <w:rFonts w:cs="Arial"/>
                <w:b/>
                <w:highlight w:val="green"/>
              </w:rPr>
              <w:t>First aiders wear usual PPE unless dealing with fluids.</w:t>
            </w:r>
            <w:r>
              <w:rPr>
                <w:rFonts w:cs="Arial"/>
                <w:b/>
              </w:rPr>
              <w:t xml:space="preserve"> </w:t>
            </w:r>
          </w:p>
          <w:p w:rsidR="00AE7757" w:rsidRDefault="00AE7757" w:rsidP="00AE7757">
            <w:pPr>
              <w:rPr>
                <w:rFonts w:cs="Arial"/>
                <w:b/>
              </w:rPr>
            </w:pPr>
          </w:p>
          <w:p w:rsidR="00AE7757" w:rsidRDefault="00AE7757" w:rsidP="00AE7757">
            <w:pPr>
              <w:rPr>
                <w:rFonts w:cs="Arial"/>
                <w:b/>
              </w:rPr>
            </w:pPr>
          </w:p>
          <w:p w:rsidR="00AE7757" w:rsidRPr="00026876" w:rsidRDefault="00AE7757" w:rsidP="00AE7757">
            <w:pPr>
              <w:rPr>
                <w:rFonts w:cs="Arial"/>
                <w:b/>
              </w:rPr>
            </w:pPr>
          </w:p>
          <w:p w:rsidR="00AE7757" w:rsidRPr="00CC458F" w:rsidRDefault="00AE7757" w:rsidP="00AE7757">
            <w:pPr>
              <w:ind w:left="360"/>
              <w:rPr>
                <w:rFonts w:cs="Arial"/>
                <w:b/>
              </w:rPr>
            </w:pPr>
          </w:p>
        </w:tc>
        <w:tc>
          <w:tcPr>
            <w:tcW w:w="1202" w:type="dxa"/>
            <w:shd w:val="clear" w:color="auto" w:fill="auto"/>
          </w:tcPr>
          <w:p w:rsidR="00AE7757" w:rsidRPr="00CC458F" w:rsidRDefault="00AE7757" w:rsidP="00AE7757">
            <w:pPr>
              <w:ind w:left="360"/>
              <w:rPr>
                <w:rFonts w:cs="Arial"/>
                <w:b/>
              </w:rPr>
            </w:pPr>
          </w:p>
        </w:tc>
      </w:tr>
      <w:tr w:rsidR="00AE7757" w:rsidTr="008A1069">
        <w:tc>
          <w:tcPr>
            <w:tcW w:w="14900" w:type="dxa"/>
            <w:gridSpan w:val="8"/>
            <w:shd w:val="clear" w:color="auto" w:fill="7030A0"/>
          </w:tcPr>
          <w:p w:rsidR="00AE7757" w:rsidRDefault="00AE7757" w:rsidP="00AE7757">
            <w:pPr>
              <w:ind w:left="360"/>
              <w:jc w:val="center"/>
              <w:rPr>
                <w:rFonts w:cs="Arial"/>
                <w:b/>
              </w:rPr>
            </w:pPr>
          </w:p>
          <w:p w:rsidR="00AE7757" w:rsidRDefault="00AE7757" w:rsidP="00AE7757">
            <w:pPr>
              <w:ind w:left="360"/>
              <w:jc w:val="center"/>
              <w:rPr>
                <w:rFonts w:cs="Arial"/>
                <w:b/>
              </w:rPr>
            </w:pPr>
            <w:r>
              <w:rPr>
                <w:rFonts w:cs="Arial"/>
                <w:b/>
              </w:rPr>
              <w:t>Response to infection</w:t>
            </w:r>
          </w:p>
          <w:p w:rsidR="00AE7757" w:rsidRPr="00CC458F" w:rsidRDefault="00AE7757" w:rsidP="00AE7757">
            <w:pPr>
              <w:ind w:left="360"/>
              <w:jc w:val="center"/>
              <w:rPr>
                <w:rFonts w:cs="Arial"/>
                <w:b/>
              </w:rPr>
            </w:pPr>
          </w:p>
        </w:tc>
      </w:tr>
      <w:tr w:rsidR="008141D9" w:rsidTr="002E776A">
        <w:tc>
          <w:tcPr>
            <w:tcW w:w="2238" w:type="dxa"/>
          </w:tcPr>
          <w:p w:rsidR="008141D9" w:rsidRDefault="008141D9" w:rsidP="008141D9">
            <w:pPr>
              <w:rPr>
                <w:rFonts w:cs="Arial"/>
                <w:b/>
              </w:rPr>
            </w:pPr>
            <w:r>
              <w:rPr>
                <w:rFonts w:cs="Arial"/>
                <w:b/>
              </w:rPr>
              <w:t>7) Test and Trace</w:t>
            </w:r>
          </w:p>
          <w:p w:rsidR="008141D9" w:rsidRDefault="008141D9" w:rsidP="008141D9">
            <w:pPr>
              <w:rPr>
                <w:rFonts w:cs="Arial"/>
                <w:b/>
              </w:rPr>
            </w:pPr>
          </w:p>
          <w:p w:rsidR="00A43C91" w:rsidRDefault="00A43C91" w:rsidP="00A43C91">
            <w:pPr>
              <w:rPr>
                <w:rFonts w:cs="Arial"/>
                <w:b/>
              </w:rPr>
            </w:pPr>
            <w:r w:rsidRPr="007508B8">
              <w:rPr>
                <w:rFonts w:cs="Arial"/>
                <w:b/>
              </w:rPr>
              <w:t xml:space="preserve">Testing kits for schools can be </w:t>
            </w:r>
            <w:r w:rsidRPr="007508B8">
              <w:rPr>
                <w:rFonts w:cs="Arial"/>
                <w:b/>
              </w:rPr>
              <w:lastRenderedPageBreak/>
              <w:t xml:space="preserve">ordered by following </w:t>
            </w:r>
            <w:hyperlink r:id="rId49" w:anchor="making-an-order-for-additional-coronavirus-tests" w:history="1">
              <w:r w:rsidRPr="007508B8">
                <w:rPr>
                  <w:rStyle w:val="Hyperlink"/>
                  <w:rFonts w:cs="Arial"/>
                  <w:b/>
                </w:rPr>
                <w:t>this link</w:t>
              </w:r>
            </w:hyperlink>
          </w:p>
          <w:p w:rsidR="008141D9" w:rsidRPr="00B17C5E" w:rsidRDefault="008141D9" w:rsidP="008141D9">
            <w:pPr>
              <w:rPr>
                <w:rFonts w:cs="Arial"/>
                <w:b/>
              </w:rPr>
            </w:pPr>
          </w:p>
        </w:tc>
        <w:tc>
          <w:tcPr>
            <w:tcW w:w="758" w:type="dxa"/>
          </w:tcPr>
          <w:p w:rsidR="008141D9" w:rsidRPr="00B17C5E" w:rsidRDefault="008141D9" w:rsidP="008141D9">
            <w:pPr>
              <w:jc w:val="center"/>
              <w:rPr>
                <w:rFonts w:cs="Arial"/>
                <w:b/>
              </w:rPr>
            </w:pPr>
          </w:p>
        </w:tc>
        <w:tc>
          <w:tcPr>
            <w:tcW w:w="820" w:type="dxa"/>
            <w:gridSpan w:val="2"/>
          </w:tcPr>
          <w:p w:rsidR="008141D9" w:rsidRPr="00B17C5E" w:rsidRDefault="008141D9" w:rsidP="008141D9">
            <w:pPr>
              <w:jc w:val="center"/>
              <w:rPr>
                <w:rFonts w:cs="Arial"/>
                <w:b/>
              </w:rPr>
            </w:pPr>
          </w:p>
        </w:tc>
        <w:tc>
          <w:tcPr>
            <w:tcW w:w="5089" w:type="dxa"/>
          </w:tcPr>
          <w:p w:rsidR="008141D9" w:rsidRPr="007508B8" w:rsidRDefault="008141D9" w:rsidP="00B81662">
            <w:pPr>
              <w:pStyle w:val="ListParagraph"/>
              <w:numPr>
                <w:ilvl w:val="0"/>
                <w:numId w:val="7"/>
              </w:numPr>
              <w:rPr>
                <w:rFonts w:cs="Arial"/>
              </w:rPr>
            </w:pPr>
            <w:r w:rsidRPr="007508B8">
              <w:rPr>
                <w:rFonts w:cs="Arial"/>
              </w:rPr>
              <w:t xml:space="preserve">Schools must ensure they understand the procedures they must follow in the PHE NW Resource Pack for Schools. Please monitor the HT bulletin/Services for </w:t>
            </w:r>
            <w:r w:rsidRPr="007508B8">
              <w:rPr>
                <w:rFonts w:cs="Arial"/>
              </w:rPr>
              <w:lastRenderedPageBreak/>
              <w:t>Schools website for the most up to date version.</w:t>
            </w:r>
          </w:p>
          <w:p w:rsidR="008141D9" w:rsidRPr="007508B8" w:rsidRDefault="008141D9" w:rsidP="00B81662">
            <w:pPr>
              <w:pStyle w:val="ListParagraph"/>
              <w:numPr>
                <w:ilvl w:val="0"/>
                <w:numId w:val="7"/>
              </w:numPr>
              <w:rPr>
                <w:rFonts w:cs="Arial"/>
              </w:rPr>
            </w:pPr>
            <w:r w:rsidRPr="007508B8">
              <w:rPr>
                <w:rFonts w:cs="Arial"/>
              </w:rPr>
              <w:t xml:space="preserve">Schools must communicate with staff and parents/carers so that they understand they must be ready to </w:t>
            </w:r>
            <w:hyperlink r:id="rId50" w:history="1">
              <w:r w:rsidRPr="007508B8">
                <w:rPr>
                  <w:rStyle w:val="Hyperlink"/>
                  <w:rFonts w:cs="Arial"/>
                </w:rPr>
                <w:t>book a test</w:t>
              </w:r>
            </w:hyperlink>
            <w:r w:rsidRPr="007508B8">
              <w:rPr>
                <w:rFonts w:cs="Arial"/>
              </w:rPr>
              <w:t xml:space="preserve"> if they  or a child is displaying symptoms, give details of anyone they have been in close contact with if they test positive or are asked by a contact tracer and </w:t>
            </w:r>
            <w:hyperlink r:id="rId51" w:history="1">
              <w:r w:rsidRPr="007508B8">
                <w:rPr>
                  <w:rStyle w:val="Hyperlink"/>
                  <w:rFonts w:cs="Arial"/>
                </w:rPr>
                <w:t>self-isolate</w:t>
              </w:r>
            </w:hyperlink>
            <w:r w:rsidRPr="007508B8">
              <w:rPr>
                <w:rFonts w:cs="Arial"/>
              </w:rPr>
              <w:t xml:space="preserve"> if they have been in close contact with someone who develops coronavirus (Covid-19) symptoms or someone who tests positive for coronavirus (Covid-19);</w:t>
            </w:r>
          </w:p>
          <w:p w:rsidR="008141D9" w:rsidRPr="007508B8" w:rsidRDefault="008141D9" w:rsidP="00B81662">
            <w:pPr>
              <w:pStyle w:val="ListParagraph"/>
              <w:numPr>
                <w:ilvl w:val="0"/>
                <w:numId w:val="7"/>
              </w:numPr>
              <w:rPr>
                <w:rFonts w:cs="Arial"/>
              </w:rPr>
            </w:pPr>
            <w:r w:rsidRPr="007508B8">
              <w:rPr>
                <w:rFonts w:cs="Arial"/>
              </w:rPr>
              <w:t xml:space="preserve">Schools must ask staff and parents/carers to contact them immediately if the result is negative. </w:t>
            </w:r>
          </w:p>
          <w:p w:rsidR="008141D9" w:rsidRPr="007508B8" w:rsidRDefault="008141D9" w:rsidP="00B81662">
            <w:pPr>
              <w:pStyle w:val="ListParagraph"/>
              <w:numPr>
                <w:ilvl w:val="0"/>
                <w:numId w:val="7"/>
              </w:numPr>
              <w:rPr>
                <w:rFonts w:cs="Arial"/>
              </w:rPr>
            </w:pPr>
            <w:r w:rsidRPr="007508B8">
              <w:rPr>
                <w:rFonts w:cs="Arial"/>
              </w:rPr>
              <w:t xml:space="preserve">If the result is </w:t>
            </w:r>
            <w:r w:rsidRPr="007508B8">
              <w:rPr>
                <w:rFonts w:cs="Arial"/>
                <w:b/>
              </w:rPr>
              <w:t>positive,</w:t>
            </w:r>
            <w:r w:rsidRPr="007508B8">
              <w:rPr>
                <w:rFonts w:cs="Arial"/>
              </w:rPr>
              <w:t xml:space="preserve"> they must follow the </w:t>
            </w:r>
            <w:hyperlink r:id="rId52" w:history="1">
              <w:r w:rsidRPr="007508B8">
                <w:rPr>
                  <w:rStyle w:val="Hyperlink"/>
                  <w:rFonts w:cs="Arial"/>
                </w:rPr>
                <w:t>stay at home guidance</w:t>
              </w:r>
            </w:hyperlink>
            <w:r w:rsidRPr="007508B8">
              <w:rPr>
                <w:rFonts w:cs="Arial"/>
              </w:rPr>
              <w:t xml:space="preserve"> for households with possible or confirmed Coronavirus (Covid-19) and must continue to self-isolate for at least 10 days from the onset of their symptoms and then return to school only if they do not have symptoms other than cough or loss of sense of smell/taste.</w:t>
            </w:r>
          </w:p>
          <w:p w:rsidR="008141D9" w:rsidRPr="007508B8" w:rsidRDefault="008141D9" w:rsidP="00B81662">
            <w:pPr>
              <w:pStyle w:val="ListParagraph"/>
              <w:numPr>
                <w:ilvl w:val="0"/>
                <w:numId w:val="7"/>
              </w:numPr>
              <w:rPr>
                <w:rFonts w:cs="Arial"/>
              </w:rPr>
            </w:pPr>
            <w:r w:rsidRPr="007508B8">
              <w:rPr>
                <w:rFonts w:cs="Arial"/>
              </w:rPr>
              <w:t xml:space="preserve">Schools should be familiar with and implement the </w:t>
            </w:r>
            <w:hyperlink r:id="rId53" w:anchor="contents" w:history="1">
              <w:r w:rsidRPr="007508B8">
                <w:rPr>
                  <w:rStyle w:val="Hyperlink"/>
                  <w:rFonts w:cs="Arial"/>
                  <w:bCs/>
                </w:rPr>
                <w:t>NHS COVID-19 app in schools and further education colleges guidance.</w:t>
              </w:r>
            </w:hyperlink>
            <w:r w:rsidRPr="007508B8">
              <w:rPr>
                <w:rFonts w:cs="Arial"/>
                <w:bCs/>
              </w:rPr>
              <w:t xml:space="preserve"> </w:t>
            </w:r>
          </w:p>
          <w:p w:rsidR="00A43C91" w:rsidRPr="007508B8" w:rsidRDefault="00A43C91" w:rsidP="00B81662">
            <w:pPr>
              <w:pStyle w:val="ListParagraph"/>
              <w:numPr>
                <w:ilvl w:val="0"/>
                <w:numId w:val="7"/>
              </w:numPr>
              <w:rPr>
                <w:rFonts w:cs="Arial"/>
              </w:rPr>
            </w:pPr>
            <w:r w:rsidRPr="007508B8">
              <w:rPr>
                <w:rFonts w:cs="Arial"/>
              </w:rPr>
              <w:t xml:space="preserve">If a setting has premises on site that are within the scope of the Health Protection (Coronavirus, Collection of Contact Details and Related Requirements) Regulations 2020, as described in the current </w:t>
            </w:r>
            <w:hyperlink r:id="rId54" w:history="1">
              <w:r w:rsidRPr="007508B8">
                <w:rPr>
                  <w:rStyle w:val="Hyperlink"/>
                  <w:rFonts w:cs="Arial"/>
                </w:rPr>
                <w:t xml:space="preserve">guidance for maintaining records of staff, customers and visitors to support NHS </w:t>
              </w:r>
              <w:r w:rsidRPr="007508B8">
                <w:rPr>
                  <w:rStyle w:val="Hyperlink"/>
                  <w:rFonts w:cs="Arial"/>
                </w:rPr>
                <w:lastRenderedPageBreak/>
                <w:t>Test and Trace</w:t>
              </w:r>
            </w:hyperlink>
            <w:r w:rsidRPr="007508B8">
              <w:rPr>
                <w:rFonts w:cs="Arial"/>
              </w:rPr>
              <w:t xml:space="preserve">, then they are legally required to have a NHS QR poster for this space  See </w:t>
            </w:r>
            <w:hyperlink r:id="rId55" w:anchor="required-action-leaders-must-display-a-qr-code-for-any-activities-or-provision-in-their-setting-where-members-of-the-public-take-part-or-make-use-of-premises-for-hospitality-leisure-or-close-contact-services" w:history="1">
              <w:r w:rsidRPr="007508B8">
                <w:rPr>
                  <w:rStyle w:val="Hyperlink"/>
                  <w:rFonts w:cs="Arial"/>
                </w:rPr>
                <w:t>here</w:t>
              </w:r>
            </w:hyperlink>
            <w:r w:rsidRPr="007508B8">
              <w:rPr>
                <w:rFonts w:cs="Arial"/>
              </w:rPr>
              <w:t xml:space="preserve"> for further details</w:t>
            </w:r>
            <w:r w:rsidR="00F33DCC" w:rsidRPr="007508B8">
              <w:rPr>
                <w:rFonts w:cs="Arial"/>
              </w:rPr>
              <w:t>.</w:t>
            </w:r>
          </w:p>
          <w:p w:rsidR="00F33DCC" w:rsidRPr="007508B8" w:rsidRDefault="00F33DCC" w:rsidP="00F33DCC">
            <w:pPr>
              <w:pStyle w:val="ListParagraph"/>
              <w:ind w:left="1080"/>
              <w:rPr>
                <w:rFonts w:cs="Arial"/>
              </w:rPr>
            </w:pPr>
          </w:p>
        </w:tc>
        <w:tc>
          <w:tcPr>
            <w:tcW w:w="641" w:type="dxa"/>
          </w:tcPr>
          <w:p w:rsidR="008141D9" w:rsidRPr="00CC458F" w:rsidRDefault="008141D9" w:rsidP="008141D9">
            <w:pPr>
              <w:ind w:left="360"/>
              <w:rPr>
                <w:rFonts w:cs="Arial"/>
                <w:b/>
              </w:rPr>
            </w:pPr>
          </w:p>
        </w:tc>
        <w:tc>
          <w:tcPr>
            <w:tcW w:w="4152" w:type="dxa"/>
          </w:tcPr>
          <w:p w:rsidR="008141D9" w:rsidRDefault="008141D9" w:rsidP="008141D9">
            <w:pPr>
              <w:ind w:left="360"/>
              <w:rPr>
                <w:rFonts w:cs="Arial"/>
                <w:b/>
              </w:rPr>
            </w:pPr>
            <w:r w:rsidRPr="00AB39A4">
              <w:rPr>
                <w:rFonts w:cs="Arial"/>
                <w:b/>
                <w:highlight w:val="green"/>
              </w:rPr>
              <w:t>All staff to read this document and sign</w:t>
            </w:r>
            <w:r w:rsidR="00FC2BF1">
              <w:rPr>
                <w:rFonts w:cs="Arial"/>
                <w:b/>
                <w:highlight w:val="green"/>
              </w:rPr>
              <w:t>.</w:t>
            </w:r>
            <w:r w:rsidRPr="00AB39A4">
              <w:rPr>
                <w:rFonts w:cs="Arial"/>
                <w:b/>
                <w:highlight w:val="green"/>
              </w:rPr>
              <w:t xml:space="preserve"> </w:t>
            </w:r>
          </w:p>
          <w:p w:rsidR="008141D9" w:rsidRDefault="008141D9" w:rsidP="008141D9">
            <w:pPr>
              <w:ind w:left="360"/>
              <w:rPr>
                <w:rFonts w:cs="Arial"/>
                <w:b/>
              </w:rPr>
            </w:pPr>
          </w:p>
          <w:p w:rsidR="008141D9" w:rsidRDefault="008141D9" w:rsidP="008141D9">
            <w:pPr>
              <w:ind w:left="360"/>
              <w:rPr>
                <w:rFonts w:cs="Arial"/>
                <w:b/>
              </w:rPr>
            </w:pPr>
          </w:p>
          <w:p w:rsidR="008141D9" w:rsidRDefault="008141D9" w:rsidP="008141D9">
            <w:pPr>
              <w:ind w:left="360"/>
              <w:rPr>
                <w:rFonts w:cs="Arial"/>
                <w:b/>
              </w:rPr>
            </w:pPr>
          </w:p>
          <w:p w:rsidR="008141D9" w:rsidRDefault="008141D9" w:rsidP="008141D9">
            <w:pPr>
              <w:rPr>
                <w:rFonts w:cs="Arial"/>
                <w:b/>
              </w:rPr>
            </w:pPr>
          </w:p>
          <w:p w:rsidR="008141D9" w:rsidRPr="00AB39A4" w:rsidRDefault="008141D9" w:rsidP="008141D9">
            <w:pPr>
              <w:ind w:left="360"/>
              <w:rPr>
                <w:rFonts w:cs="Arial"/>
                <w:b/>
                <w:highlight w:val="green"/>
              </w:rPr>
            </w:pPr>
            <w:r w:rsidRPr="00AB39A4">
              <w:rPr>
                <w:rFonts w:cs="Arial"/>
                <w:b/>
                <w:highlight w:val="green"/>
              </w:rPr>
              <w:t xml:space="preserve">School to contact PH BWD if a suspected case. (email </w:t>
            </w:r>
            <w:hyperlink r:id="rId56" w:history="1">
              <w:r w:rsidRPr="00AB39A4">
                <w:rPr>
                  <w:rStyle w:val="Hyperlink"/>
                  <w:rFonts w:cs="Arial"/>
                  <w:b/>
                  <w:highlight w:val="green"/>
                </w:rPr>
                <w:t>Andrew.hutchinson@blackburn.gov.uk</w:t>
              </w:r>
            </w:hyperlink>
          </w:p>
          <w:p w:rsidR="008141D9" w:rsidRDefault="008141D9" w:rsidP="008141D9">
            <w:pPr>
              <w:rPr>
                <w:rFonts w:cs="Arial"/>
                <w:b/>
              </w:rPr>
            </w:pPr>
            <w:r w:rsidRPr="00AB39A4">
              <w:rPr>
                <w:rFonts w:cs="Arial"/>
                <w:b/>
                <w:highlight w:val="green"/>
              </w:rPr>
              <w:t xml:space="preserve"> Complete appendix ½ in NW PH document.</w:t>
            </w:r>
            <w:r>
              <w:rPr>
                <w:rFonts w:cs="Arial"/>
                <w:b/>
              </w:rPr>
              <w:t xml:space="preserve"> </w:t>
            </w:r>
          </w:p>
          <w:p w:rsidR="008141D9" w:rsidRDefault="008141D9" w:rsidP="008141D9">
            <w:pPr>
              <w:rPr>
                <w:rFonts w:cs="Arial"/>
                <w:b/>
              </w:rPr>
            </w:pPr>
          </w:p>
          <w:p w:rsidR="008141D9" w:rsidRDefault="008141D9" w:rsidP="008141D9">
            <w:pPr>
              <w:rPr>
                <w:rFonts w:cs="Arial"/>
                <w:b/>
              </w:rPr>
            </w:pPr>
          </w:p>
          <w:p w:rsidR="008141D9" w:rsidRDefault="008141D9" w:rsidP="008141D9">
            <w:pPr>
              <w:rPr>
                <w:rFonts w:cs="Arial"/>
                <w:b/>
              </w:rPr>
            </w:pPr>
          </w:p>
          <w:p w:rsidR="008141D9" w:rsidRPr="00F04ED4" w:rsidRDefault="008141D9" w:rsidP="008141D9">
            <w:pPr>
              <w:rPr>
                <w:rFonts w:cs="Arial"/>
                <w:b/>
                <w:highlight w:val="green"/>
              </w:rPr>
            </w:pPr>
            <w:r w:rsidRPr="00F04ED4">
              <w:rPr>
                <w:rFonts w:cs="Arial"/>
                <w:b/>
                <w:highlight w:val="green"/>
              </w:rPr>
              <w:t xml:space="preserve">All staff or parents to email </w:t>
            </w:r>
            <w:hyperlink r:id="rId57" w:history="1">
              <w:r w:rsidRPr="00F04ED4">
                <w:rPr>
                  <w:rStyle w:val="Hyperlink"/>
                  <w:rFonts w:cs="Arial"/>
                  <w:b/>
                  <w:highlight w:val="green"/>
                </w:rPr>
                <w:t>head@lammack.blackburn.sch.uk</w:t>
              </w:r>
            </w:hyperlink>
            <w:r w:rsidRPr="00F04ED4">
              <w:rPr>
                <w:rFonts w:cs="Arial"/>
                <w:b/>
                <w:highlight w:val="green"/>
              </w:rPr>
              <w:t xml:space="preserve"> to confirm test result. </w:t>
            </w:r>
          </w:p>
          <w:p w:rsidR="008141D9" w:rsidRPr="00F04ED4" w:rsidRDefault="008141D9" w:rsidP="008141D9">
            <w:pPr>
              <w:rPr>
                <w:rFonts w:cs="Arial"/>
                <w:b/>
                <w:highlight w:val="green"/>
              </w:rPr>
            </w:pPr>
            <w:r w:rsidRPr="00F04ED4">
              <w:rPr>
                <w:rFonts w:cs="Arial"/>
                <w:b/>
                <w:highlight w:val="green"/>
              </w:rPr>
              <w:t xml:space="preserve">Positive = stay at home. </w:t>
            </w:r>
          </w:p>
          <w:p w:rsidR="008141D9" w:rsidRDefault="008141D9" w:rsidP="008141D9">
            <w:pPr>
              <w:rPr>
                <w:rFonts w:cs="Arial"/>
                <w:b/>
              </w:rPr>
            </w:pPr>
            <w:r w:rsidRPr="00F04ED4">
              <w:rPr>
                <w:rFonts w:cs="Arial"/>
                <w:b/>
                <w:highlight w:val="green"/>
              </w:rPr>
              <w:t>Negative return to school.</w:t>
            </w:r>
            <w:r>
              <w:rPr>
                <w:rFonts w:cs="Arial"/>
                <w:b/>
              </w:rPr>
              <w:t xml:space="preserve"> </w:t>
            </w:r>
          </w:p>
          <w:p w:rsidR="008141D9" w:rsidRDefault="008141D9" w:rsidP="008141D9">
            <w:pPr>
              <w:rPr>
                <w:rFonts w:cs="Arial"/>
                <w:b/>
              </w:rPr>
            </w:pPr>
          </w:p>
          <w:p w:rsidR="008141D9" w:rsidRDefault="008141D9" w:rsidP="008141D9">
            <w:pPr>
              <w:rPr>
                <w:rFonts w:cs="Arial"/>
                <w:b/>
              </w:rPr>
            </w:pPr>
          </w:p>
          <w:p w:rsidR="008141D9" w:rsidRDefault="008141D9" w:rsidP="008141D9">
            <w:pPr>
              <w:rPr>
                <w:rFonts w:cs="Arial"/>
                <w:b/>
              </w:rPr>
            </w:pPr>
          </w:p>
          <w:p w:rsidR="008141D9" w:rsidRDefault="008141D9" w:rsidP="008141D9">
            <w:pPr>
              <w:rPr>
                <w:rFonts w:cs="Arial"/>
                <w:b/>
              </w:rPr>
            </w:pPr>
          </w:p>
          <w:p w:rsidR="008141D9" w:rsidRDefault="008141D9" w:rsidP="008141D9">
            <w:pPr>
              <w:rPr>
                <w:rFonts w:cs="Arial"/>
                <w:b/>
              </w:rPr>
            </w:pPr>
          </w:p>
          <w:p w:rsidR="008141D9" w:rsidRDefault="008141D9" w:rsidP="008141D9">
            <w:pPr>
              <w:rPr>
                <w:rFonts w:cs="Arial"/>
                <w:b/>
              </w:rPr>
            </w:pPr>
          </w:p>
          <w:p w:rsidR="008141D9" w:rsidRPr="00CC458F" w:rsidRDefault="008141D9" w:rsidP="008141D9">
            <w:pPr>
              <w:rPr>
                <w:rFonts w:cs="Arial"/>
                <w:b/>
              </w:rPr>
            </w:pPr>
          </w:p>
        </w:tc>
        <w:tc>
          <w:tcPr>
            <w:tcW w:w="1202" w:type="dxa"/>
          </w:tcPr>
          <w:p w:rsidR="008141D9" w:rsidRPr="00CC458F" w:rsidRDefault="008141D9" w:rsidP="008141D9">
            <w:pPr>
              <w:ind w:left="360"/>
              <w:rPr>
                <w:rFonts w:cs="Arial"/>
                <w:b/>
              </w:rPr>
            </w:pPr>
          </w:p>
        </w:tc>
      </w:tr>
      <w:tr w:rsidR="008141D9" w:rsidTr="002E776A">
        <w:tc>
          <w:tcPr>
            <w:tcW w:w="2238" w:type="dxa"/>
            <w:shd w:val="clear" w:color="auto" w:fill="E5DFEC" w:themeFill="accent4" w:themeFillTint="33"/>
          </w:tcPr>
          <w:p w:rsidR="008141D9" w:rsidRPr="00B17C5E" w:rsidRDefault="008141D9" w:rsidP="008141D9">
            <w:pPr>
              <w:rPr>
                <w:rFonts w:cs="Arial"/>
                <w:b/>
              </w:rPr>
            </w:pPr>
            <w:r>
              <w:rPr>
                <w:rFonts w:cs="Arial"/>
                <w:b/>
              </w:rPr>
              <w:lastRenderedPageBreak/>
              <w:t xml:space="preserve">8) </w:t>
            </w:r>
            <w:r w:rsidRPr="009F0E5C">
              <w:rPr>
                <w:rFonts w:cs="Arial"/>
                <w:b/>
                <w:bCs/>
              </w:rPr>
              <w:t>Manage confirmed cases of coronavirus (COVID-19) amongst the school community</w:t>
            </w:r>
          </w:p>
        </w:tc>
        <w:tc>
          <w:tcPr>
            <w:tcW w:w="758" w:type="dxa"/>
            <w:shd w:val="clear" w:color="auto" w:fill="E5DFEC" w:themeFill="accent4" w:themeFillTint="33"/>
          </w:tcPr>
          <w:p w:rsidR="008141D9" w:rsidRPr="00B17C5E" w:rsidRDefault="008141D9" w:rsidP="008141D9">
            <w:pPr>
              <w:jc w:val="center"/>
              <w:rPr>
                <w:rFonts w:cs="Arial"/>
                <w:b/>
              </w:rPr>
            </w:pPr>
          </w:p>
        </w:tc>
        <w:tc>
          <w:tcPr>
            <w:tcW w:w="820" w:type="dxa"/>
            <w:gridSpan w:val="2"/>
            <w:shd w:val="clear" w:color="auto" w:fill="E5DFEC" w:themeFill="accent4" w:themeFillTint="33"/>
          </w:tcPr>
          <w:p w:rsidR="008141D9" w:rsidRPr="00B17C5E" w:rsidRDefault="008141D9" w:rsidP="008141D9">
            <w:pPr>
              <w:jc w:val="center"/>
              <w:rPr>
                <w:rFonts w:cs="Arial"/>
                <w:b/>
              </w:rPr>
            </w:pPr>
          </w:p>
        </w:tc>
        <w:tc>
          <w:tcPr>
            <w:tcW w:w="5089" w:type="dxa"/>
            <w:shd w:val="clear" w:color="auto" w:fill="E5DFEC" w:themeFill="accent4" w:themeFillTint="33"/>
          </w:tcPr>
          <w:p w:rsidR="00F33DCC" w:rsidRPr="007508B8" w:rsidRDefault="00F33DCC" w:rsidP="007251EE">
            <w:pPr>
              <w:pStyle w:val="ListParagraph"/>
              <w:numPr>
                <w:ilvl w:val="0"/>
                <w:numId w:val="36"/>
              </w:numPr>
              <w:rPr>
                <w:rStyle w:val="Hyperlink"/>
                <w:rFonts w:cs="Arial"/>
              </w:rPr>
            </w:pPr>
            <w:r w:rsidRPr="007508B8">
              <w:rPr>
                <w:rFonts w:cs="Arial"/>
              </w:rPr>
              <w:t xml:space="preserve">Follow the procedures outlined in the PHE NW Resource Pack for Schools. </w:t>
            </w:r>
            <w:r w:rsidRPr="007508B8">
              <w:rPr>
                <w:rFonts w:cs="Arial"/>
                <w:b/>
              </w:rPr>
              <w:t xml:space="preserve">This is updated regularly – updates are posted on the HT bulletin or contact </w:t>
            </w:r>
            <w:hyperlink r:id="rId58" w:history="1">
              <w:r w:rsidRPr="007508B8">
                <w:rPr>
                  <w:rStyle w:val="Hyperlink"/>
                  <w:rFonts w:cs="Arial"/>
                  <w:b/>
                </w:rPr>
                <w:t>edresponseteam@blackburn.gov.uk</w:t>
              </w:r>
            </w:hyperlink>
            <w:r w:rsidRPr="007508B8">
              <w:rPr>
                <w:rStyle w:val="Hyperlink"/>
                <w:rFonts w:cs="Arial"/>
                <w:b/>
              </w:rPr>
              <w:t xml:space="preserve">  </w:t>
            </w:r>
          </w:p>
          <w:p w:rsidR="00F33DCC" w:rsidRPr="007508B8" w:rsidRDefault="00F33DCC" w:rsidP="007251EE">
            <w:pPr>
              <w:pStyle w:val="ListParagraph"/>
              <w:numPr>
                <w:ilvl w:val="0"/>
                <w:numId w:val="36"/>
              </w:numPr>
              <w:ind w:left="720"/>
            </w:pPr>
            <w:r w:rsidRPr="007508B8">
              <w:rPr>
                <w:rFonts w:cs="Arial"/>
              </w:rPr>
              <w:t xml:space="preserve">Confirmed cases </w:t>
            </w:r>
            <w:r w:rsidRPr="007508B8">
              <w:rPr>
                <w:rFonts w:cs="Arial"/>
                <w:b/>
              </w:rPr>
              <w:t>must</w:t>
            </w:r>
            <w:r w:rsidRPr="007508B8">
              <w:rPr>
                <w:rFonts w:cs="Arial"/>
              </w:rPr>
              <w:t xml:space="preserve"> be reported to the LA in a timely manner (</w:t>
            </w:r>
            <w:proofErr w:type="spellStart"/>
            <w:r w:rsidRPr="007508B8">
              <w:rPr>
                <w:rFonts w:cs="Arial"/>
              </w:rPr>
              <w:t>i.e.on</w:t>
            </w:r>
            <w:proofErr w:type="spellEnd"/>
            <w:r w:rsidRPr="007508B8">
              <w:rPr>
                <w:rFonts w:cs="Arial"/>
              </w:rPr>
              <w:t xml:space="preserve"> the day the result is received) via </w:t>
            </w:r>
            <w:hyperlink r:id="rId59" w:history="1">
              <w:r w:rsidRPr="007508B8">
                <w:rPr>
                  <w:rStyle w:val="Hyperlink"/>
                  <w:rFonts w:cs="Arial"/>
                  <w:b/>
                </w:rPr>
                <w:t>edresponseteam@blackburn.gov.uk</w:t>
              </w:r>
            </w:hyperlink>
            <w:r w:rsidRPr="007508B8">
              <w:rPr>
                <w:rStyle w:val="Hyperlink"/>
                <w:rFonts w:cs="Arial"/>
                <w:b/>
              </w:rPr>
              <w:t xml:space="preserve"> </w:t>
            </w:r>
          </w:p>
          <w:p w:rsidR="008141D9" w:rsidRPr="007508B8" w:rsidRDefault="008141D9" w:rsidP="008141D9">
            <w:pPr>
              <w:pStyle w:val="ListParagraph"/>
              <w:ind w:left="1080"/>
              <w:rPr>
                <w:rFonts w:cs="Arial"/>
              </w:rPr>
            </w:pPr>
          </w:p>
        </w:tc>
        <w:tc>
          <w:tcPr>
            <w:tcW w:w="641" w:type="dxa"/>
            <w:shd w:val="clear" w:color="auto" w:fill="E5DFEC" w:themeFill="accent4" w:themeFillTint="33"/>
          </w:tcPr>
          <w:p w:rsidR="008141D9" w:rsidRPr="00CC458F" w:rsidRDefault="008141D9" w:rsidP="008141D9">
            <w:pPr>
              <w:ind w:left="360"/>
              <w:rPr>
                <w:rFonts w:cs="Arial"/>
                <w:b/>
              </w:rPr>
            </w:pPr>
          </w:p>
        </w:tc>
        <w:tc>
          <w:tcPr>
            <w:tcW w:w="4152" w:type="dxa"/>
            <w:shd w:val="clear" w:color="auto" w:fill="E5DFEC" w:themeFill="accent4" w:themeFillTint="33"/>
          </w:tcPr>
          <w:p w:rsidR="008141D9" w:rsidRDefault="008141D9" w:rsidP="008141D9">
            <w:pPr>
              <w:rPr>
                <w:rFonts w:cs="Arial"/>
                <w:b/>
              </w:rPr>
            </w:pPr>
            <w:r>
              <w:rPr>
                <w:rFonts w:cs="Arial"/>
                <w:b/>
                <w:highlight w:val="green"/>
              </w:rPr>
              <w:t xml:space="preserve">Version </w:t>
            </w:r>
            <w:r w:rsidR="00FC2BF1">
              <w:rPr>
                <w:rFonts w:cs="Arial"/>
                <w:b/>
                <w:highlight w:val="green"/>
              </w:rPr>
              <w:t>9</w:t>
            </w:r>
            <w:r>
              <w:rPr>
                <w:rFonts w:cs="Arial"/>
                <w:b/>
                <w:highlight w:val="green"/>
              </w:rPr>
              <w:t xml:space="preserve"> to be followed</w:t>
            </w:r>
          </w:p>
          <w:p w:rsidR="008141D9" w:rsidRDefault="008141D9" w:rsidP="008141D9">
            <w:pPr>
              <w:rPr>
                <w:rFonts w:cs="Arial"/>
                <w:b/>
              </w:rPr>
            </w:pPr>
          </w:p>
          <w:p w:rsidR="008141D9" w:rsidRPr="00CC458F" w:rsidRDefault="008141D9" w:rsidP="008141D9">
            <w:pPr>
              <w:rPr>
                <w:rFonts w:cs="Arial"/>
                <w:b/>
              </w:rPr>
            </w:pPr>
          </w:p>
        </w:tc>
        <w:tc>
          <w:tcPr>
            <w:tcW w:w="1202" w:type="dxa"/>
            <w:shd w:val="clear" w:color="auto" w:fill="E5DFEC" w:themeFill="accent4" w:themeFillTint="33"/>
          </w:tcPr>
          <w:p w:rsidR="008141D9" w:rsidRPr="00CC458F" w:rsidRDefault="008141D9" w:rsidP="008141D9">
            <w:pPr>
              <w:ind w:left="360"/>
              <w:rPr>
                <w:rFonts w:cs="Arial"/>
                <w:b/>
              </w:rPr>
            </w:pPr>
          </w:p>
        </w:tc>
      </w:tr>
      <w:tr w:rsidR="008141D9" w:rsidTr="002E776A">
        <w:tc>
          <w:tcPr>
            <w:tcW w:w="2238" w:type="dxa"/>
          </w:tcPr>
          <w:p w:rsidR="008141D9" w:rsidRPr="00B17C5E" w:rsidRDefault="008141D9" w:rsidP="008141D9">
            <w:pPr>
              <w:rPr>
                <w:rFonts w:cs="Arial"/>
                <w:b/>
              </w:rPr>
            </w:pPr>
            <w:r>
              <w:rPr>
                <w:rFonts w:cs="Arial"/>
                <w:b/>
              </w:rPr>
              <w:t xml:space="preserve">9) </w:t>
            </w:r>
            <w:r w:rsidRPr="00A41E3E">
              <w:rPr>
                <w:rFonts w:cs="Arial"/>
                <w:b/>
                <w:bCs/>
              </w:rPr>
              <w:t>Contain any outbreak by following local health protection team advice</w:t>
            </w:r>
          </w:p>
        </w:tc>
        <w:tc>
          <w:tcPr>
            <w:tcW w:w="758" w:type="dxa"/>
          </w:tcPr>
          <w:p w:rsidR="008141D9" w:rsidRPr="00B17C5E" w:rsidRDefault="008141D9" w:rsidP="008141D9">
            <w:pPr>
              <w:jc w:val="center"/>
              <w:rPr>
                <w:rFonts w:cs="Arial"/>
                <w:b/>
              </w:rPr>
            </w:pPr>
          </w:p>
        </w:tc>
        <w:tc>
          <w:tcPr>
            <w:tcW w:w="820" w:type="dxa"/>
            <w:gridSpan w:val="2"/>
          </w:tcPr>
          <w:p w:rsidR="008141D9" w:rsidRPr="00B17C5E" w:rsidRDefault="008141D9" w:rsidP="008141D9">
            <w:pPr>
              <w:jc w:val="center"/>
              <w:rPr>
                <w:rFonts w:cs="Arial"/>
                <w:b/>
              </w:rPr>
            </w:pPr>
          </w:p>
        </w:tc>
        <w:tc>
          <w:tcPr>
            <w:tcW w:w="5089" w:type="dxa"/>
          </w:tcPr>
          <w:p w:rsidR="00F33DCC" w:rsidRPr="007508B8" w:rsidRDefault="00F33DCC" w:rsidP="007251EE">
            <w:pPr>
              <w:pStyle w:val="ListParagraph"/>
              <w:numPr>
                <w:ilvl w:val="0"/>
                <w:numId w:val="37"/>
              </w:numPr>
              <w:rPr>
                <w:rFonts w:cs="Arial"/>
              </w:rPr>
            </w:pPr>
            <w:r w:rsidRPr="007508B8">
              <w:rPr>
                <w:rFonts w:cs="Arial"/>
              </w:rPr>
              <w:t>Follow procedures set out in the PHE NW Resource Booklet;</w:t>
            </w:r>
          </w:p>
          <w:p w:rsidR="008141D9" w:rsidRPr="007508B8" w:rsidRDefault="00F33DCC" w:rsidP="00F33DCC">
            <w:pPr>
              <w:ind w:left="720"/>
              <w:rPr>
                <w:rFonts w:cs="Arial"/>
              </w:rPr>
            </w:pPr>
            <w:r w:rsidRPr="007508B8">
              <w:rPr>
                <w:rFonts w:cs="Arial"/>
              </w:rPr>
              <w:t>Contact edresponseteam@blackburn.gov.uk</w:t>
            </w:r>
          </w:p>
        </w:tc>
        <w:tc>
          <w:tcPr>
            <w:tcW w:w="641" w:type="dxa"/>
          </w:tcPr>
          <w:p w:rsidR="008141D9" w:rsidRPr="00CC458F" w:rsidRDefault="008141D9" w:rsidP="008141D9">
            <w:pPr>
              <w:ind w:left="360"/>
              <w:rPr>
                <w:rFonts w:cs="Arial"/>
                <w:b/>
              </w:rPr>
            </w:pPr>
          </w:p>
        </w:tc>
        <w:tc>
          <w:tcPr>
            <w:tcW w:w="4152" w:type="dxa"/>
          </w:tcPr>
          <w:p w:rsidR="008141D9" w:rsidRPr="00CC458F" w:rsidRDefault="008141D9" w:rsidP="008141D9">
            <w:pPr>
              <w:ind w:left="360"/>
              <w:rPr>
                <w:rFonts w:cs="Arial"/>
                <w:b/>
              </w:rPr>
            </w:pPr>
            <w:r w:rsidRPr="000603D1">
              <w:rPr>
                <w:rFonts w:cs="Arial"/>
                <w:b/>
                <w:highlight w:val="green"/>
              </w:rPr>
              <w:t xml:space="preserve">PH will advise if </w:t>
            </w:r>
            <w:r w:rsidR="00FC2BF1">
              <w:rPr>
                <w:rFonts w:cs="Arial"/>
                <w:b/>
                <w:highlight w:val="green"/>
              </w:rPr>
              <w:t>outbreak meeting required</w:t>
            </w:r>
          </w:p>
        </w:tc>
        <w:tc>
          <w:tcPr>
            <w:tcW w:w="1202" w:type="dxa"/>
          </w:tcPr>
          <w:p w:rsidR="008141D9" w:rsidRPr="00CC458F" w:rsidRDefault="008141D9" w:rsidP="008141D9">
            <w:pPr>
              <w:ind w:left="360"/>
              <w:rPr>
                <w:rFonts w:cs="Arial"/>
                <w:b/>
              </w:rPr>
            </w:pPr>
          </w:p>
        </w:tc>
      </w:tr>
      <w:tr w:rsidR="008141D9" w:rsidTr="000916E7">
        <w:tc>
          <w:tcPr>
            <w:tcW w:w="14900" w:type="dxa"/>
            <w:gridSpan w:val="8"/>
            <w:shd w:val="clear" w:color="auto" w:fill="5F497A" w:themeFill="accent4" w:themeFillShade="BF"/>
          </w:tcPr>
          <w:p w:rsidR="008141D9" w:rsidRDefault="008141D9" w:rsidP="008141D9">
            <w:pPr>
              <w:ind w:left="360"/>
              <w:jc w:val="center"/>
              <w:rPr>
                <w:rFonts w:cs="Arial"/>
                <w:b/>
              </w:rPr>
            </w:pPr>
          </w:p>
          <w:p w:rsidR="008141D9" w:rsidRDefault="008141D9" w:rsidP="008141D9">
            <w:pPr>
              <w:ind w:left="360"/>
              <w:jc w:val="center"/>
              <w:rPr>
                <w:rFonts w:cs="Arial"/>
                <w:b/>
              </w:rPr>
            </w:pPr>
            <w:r>
              <w:rPr>
                <w:rFonts w:cs="Arial"/>
                <w:b/>
              </w:rPr>
              <w:t>Risks involving school operations</w:t>
            </w:r>
          </w:p>
          <w:p w:rsidR="008141D9" w:rsidRPr="00CC458F" w:rsidRDefault="008141D9" w:rsidP="008141D9">
            <w:pPr>
              <w:ind w:left="360"/>
              <w:jc w:val="center"/>
              <w:rPr>
                <w:rFonts w:cs="Arial"/>
                <w:b/>
              </w:rPr>
            </w:pPr>
          </w:p>
        </w:tc>
      </w:tr>
      <w:tr w:rsidR="008141D9" w:rsidTr="002E776A">
        <w:tc>
          <w:tcPr>
            <w:tcW w:w="2238" w:type="dxa"/>
            <w:shd w:val="clear" w:color="auto" w:fill="E5DFEC" w:themeFill="accent4" w:themeFillTint="33"/>
          </w:tcPr>
          <w:p w:rsidR="008141D9" w:rsidRPr="00B17C5E" w:rsidRDefault="008141D9" w:rsidP="008141D9">
            <w:pPr>
              <w:rPr>
                <w:rFonts w:cs="Arial"/>
                <w:b/>
              </w:rPr>
            </w:pPr>
            <w:r>
              <w:rPr>
                <w:rFonts w:cs="Arial"/>
                <w:b/>
              </w:rPr>
              <w:t>10) Transmission of virus on transport</w:t>
            </w:r>
          </w:p>
        </w:tc>
        <w:tc>
          <w:tcPr>
            <w:tcW w:w="758" w:type="dxa"/>
            <w:shd w:val="clear" w:color="auto" w:fill="E5DFEC" w:themeFill="accent4" w:themeFillTint="33"/>
          </w:tcPr>
          <w:p w:rsidR="008141D9" w:rsidRPr="00B17C5E" w:rsidRDefault="008141D9" w:rsidP="008141D9">
            <w:pPr>
              <w:jc w:val="center"/>
              <w:rPr>
                <w:rFonts w:cs="Arial"/>
                <w:b/>
              </w:rPr>
            </w:pPr>
          </w:p>
        </w:tc>
        <w:tc>
          <w:tcPr>
            <w:tcW w:w="820" w:type="dxa"/>
            <w:gridSpan w:val="2"/>
            <w:shd w:val="clear" w:color="auto" w:fill="E5DFEC" w:themeFill="accent4" w:themeFillTint="33"/>
          </w:tcPr>
          <w:p w:rsidR="008141D9" w:rsidRPr="00B17C5E" w:rsidRDefault="008141D9" w:rsidP="008141D9">
            <w:pPr>
              <w:jc w:val="center"/>
              <w:rPr>
                <w:rFonts w:cs="Arial"/>
                <w:b/>
              </w:rPr>
            </w:pPr>
          </w:p>
        </w:tc>
        <w:tc>
          <w:tcPr>
            <w:tcW w:w="5089" w:type="dxa"/>
            <w:shd w:val="clear" w:color="auto" w:fill="E5DFEC" w:themeFill="accent4" w:themeFillTint="33"/>
          </w:tcPr>
          <w:p w:rsidR="00F33DCC" w:rsidRPr="007508B8" w:rsidRDefault="008141D9" w:rsidP="00F33DCC">
            <w:pPr>
              <w:rPr>
                <w:rFonts w:cs="Arial"/>
              </w:rPr>
            </w:pPr>
            <w:r>
              <w:rPr>
                <w:rFonts w:cs="Arial"/>
                <w:b/>
              </w:rPr>
              <w:t xml:space="preserve">10.1) Dedicated school transport </w:t>
            </w:r>
            <w:r w:rsidRPr="000916E7">
              <w:rPr>
                <w:rFonts w:cs="Arial"/>
              </w:rPr>
              <w:t xml:space="preserve">(services that are used only to carry pupils to school. This includes </w:t>
            </w:r>
            <w:r w:rsidRPr="007508B8">
              <w:rPr>
                <w:rFonts w:cs="Arial"/>
              </w:rPr>
              <w:t>statutory home to school transport, but may also include some existing or new commercial travel routes, where they carry school pupils only).</w:t>
            </w:r>
            <w:r w:rsidR="00F33DCC" w:rsidRPr="007508B8">
              <w:rPr>
                <w:rFonts w:cs="Arial"/>
              </w:rPr>
              <w:t xml:space="preserve"> See Section 5.7a)</w:t>
            </w:r>
          </w:p>
          <w:p w:rsidR="00F33DCC" w:rsidRDefault="00F33DCC" w:rsidP="00F33DCC">
            <w:r w:rsidRPr="007508B8">
              <w:t xml:space="preserve">DFE has published </w:t>
            </w:r>
            <w:hyperlink r:id="rId60" w:anchor="part-b-guidance-for-dedicated-transport-to-schools-and-other-places-of-education-for-autumn-term-2020" w:history="1">
              <w:r w:rsidRPr="007508B8">
                <w:rPr>
                  <w:rStyle w:val="Hyperlink"/>
                  <w:rFonts w:cs="Arial"/>
                  <w:b/>
                </w:rPr>
                <w:t>Transport to School guidance</w:t>
              </w:r>
            </w:hyperlink>
            <w:r w:rsidRPr="007508B8">
              <w:t xml:space="preserve"> which schools should use if they provide or commission their own transport; or use when working with the LA and transport providers when ensuring the transport needs of the pupils are met.</w:t>
            </w:r>
          </w:p>
          <w:p w:rsidR="008141D9" w:rsidRPr="00F33DCC" w:rsidRDefault="008141D9" w:rsidP="008141D9"/>
          <w:p w:rsidR="008141D9" w:rsidRDefault="008141D9" w:rsidP="00B81662">
            <w:pPr>
              <w:pStyle w:val="ListParagraph"/>
              <w:numPr>
                <w:ilvl w:val="0"/>
                <w:numId w:val="8"/>
              </w:numPr>
              <w:rPr>
                <w:rFonts w:cs="Arial"/>
              </w:rPr>
            </w:pPr>
            <w:r>
              <w:rPr>
                <w:rFonts w:cs="Arial"/>
              </w:rPr>
              <w:t xml:space="preserve">Consider the feasibility of being able to have groupings on school transport </w:t>
            </w:r>
            <w:r>
              <w:rPr>
                <w:rFonts w:cs="Arial"/>
              </w:rPr>
              <w:lastRenderedPageBreak/>
              <w:t>reflecting the bubbles pupils are in within school;</w:t>
            </w:r>
          </w:p>
          <w:p w:rsidR="00F33DCC" w:rsidRPr="007508B8" w:rsidRDefault="00F33DCC" w:rsidP="00B81662">
            <w:pPr>
              <w:pStyle w:val="ListParagraph"/>
              <w:numPr>
                <w:ilvl w:val="0"/>
                <w:numId w:val="8"/>
              </w:numPr>
              <w:rPr>
                <w:rFonts w:cs="Arial"/>
              </w:rPr>
            </w:pPr>
            <w:r w:rsidRPr="007508B8">
              <w:rPr>
                <w:rFonts w:cs="Arial"/>
              </w:rPr>
              <w:t>Children should clean hands before boarding and again on disembarking;</w:t>
            </w:r>
          </w:p>
          <w:p w:rsidR="008141D9" w:rsidRDefault="008141D9" w:rsidP="00B81662">
            <w:pPr>
              <w:pStyle w:val="ListParagraph"/>
              <w:numPr>
                <w:ilvl w:val="0"/>
                <w:numId w:val="8"/>
              </w:numPr>
              <w:rPr>
                <w:rFonts w:cs="Arial"/>
              </w:rPr>
            </w:pPr>
            <w:r>
              <w:rPr>
                <w:rFonts w:cs="Arial"/>
              </w:rPr>
              <w:t>Consider providing hand sanitizer on school transport;</w:t>
            </w:r>
          </w:p>
          <w:p w:rsidR="008141D9" w:rsidRDefault="008141D9" w:rsidP="00B81662">
            <w:pPr>
              <w:pStyle w:val="ListParagraph"/>
              <w:numPr>
                <w:ilvl w:val="0"/>
                <w:numId w:val="8"/>
              </w:numPr>
              <w:rPr>
                <w:rFonts w:cs="Arial"/>
              </w:rPr>
            </w:pPr>
            <w:r>
              <w:rPr>
                <w:rFonts w:cs="Arial"/>
              </w:rPr>
              <w:t>Consider extra cleaning of transport between groups of pupils;</w:t>
            </w:r>
          </w:p>
          <w:p w:rsidR="008141D9" w:rsidRDefault="008141D9" w:rsidP="00B81662">
            <w:pPr>
              <w:pStyle w:val="ListParagraph"/>
              <w:numPr>
                <w:ilvl w:val="0"/>
                <w:numId w:val="8"/>
              </w:numPr>
              <w:rPr>
                <w:rFonts w:cs="Arial"/>
              </w:rPr>
            </w:pPr>
            <w:r>
              <w:rPr>
                <w:rFonts w:cs="Arial"/>
              </w:rPr>
              <w:t>Organisation of queueing and boarding;</w:t>
            </w:r>
          </w:p>
          <w:p w:rsidR="008141D9" w:rsidRDefault="008141D9" w:rsidP="00B81662">
            <w:pPr>
              <w:pStyle w:val="ListParagraph"/>
              <w:numPr>
                <w:ilvl w:val="0"/>
                <w:numId w:val="8"/>
              </w:numPr>
              <w:rPr>
                <w:rFonts w:cs="Arial"/>
              </w:rPr>
            </w:pPr>
            <w:r>
              <w:rPr>
                <w:rFonts w:cs="Arial"/>
              </w:rPr>
              <w:t>Distancing within vehicles if possible;</w:t>
            </w:r>
          </w:p>
          <w:p w:rsidR="008141D9" w:rsidRDefault="008141D9" w:rsidP="00B81662">
            <w:pPr>
              <w:pStyle w:val="ListParagraph"/>
              <w:numPr>
                <w:ilvl w:val="0"/>
                <w:numId w:val="8"/>
              </w:numPr>
              <w:rPr>
                <w:rFonts w:cs="Arial"/>
              </w:rPr>
            </w:pPr>
            <w:r>
              <w:rPr>
                <w:rFonts w:cs="Arial"/>
              </w:rPr>
              <w:t>T</w:t>
            </w:r>
            <w:r w:rsidRPr="007D0DB6">
              <w:rPr>
                <w:rFonts w:cs="Arial"/>
              </w:rPr>
              <w:t>he use of face coverings for children over the age of 11, where appropriate, for example, if they are likely to come into very close contact with people outside of their group or who they do not normally meet</w:t>
            </w:r>
            <w:r>
              <w:rPr>
                <w:rFonts w:cs="Arial"/>
              </w:rPr>
              <w:t>.</w:t>
            </w:r>
          </w:p>
          <w:p w:rsidR="008141D9" w:rsidRDefault="008141D9" w:rsidP="00B81662">
            <w:pPr>
              <w:pStyle w:val="ListParagraph"/>
              <w:numPr>
                <w:ilvl w:val="0"/>
                <w:numId w:val="8"/>
              </w:numPr>
              <w:rPr>
                <w:rFonts w:cs="Arial"/>
              </w:rPr>
            </w:pPr>
            <w:r>
              <w:rPr>
                <w:rFonts w:cs="Arial"/>
              </w:rPr>
              <w:t>Communicate protocols and expectations to parents and pupils before the start of the Autumn Term.</w:t>
            </w:r>
          </w:p>
          <w:p w:rsidR="008141D9" w:rsidRDefault="008141D9" w:rsidP="00B81662">
            <w:pPr>
              <w:pStyle w:val="ListParagraph"/>
              <w:numPr>
                <w:ilvl w:val="0"/>
                <w:numId w:val="8"/>
              </w:numPr>
              <w:rPr>
                <w:rFonts w:cs="Arial"/>
              </w:rPr>
            </w:pPr>
            <w:r>
              <w:rPr>
                <w:rFonts w:cs="Arial"/>
              </w:rPr>
              <w:t xml:space="preserve">For more detail, </w:t>
            </w:r>
            <w:hyperlink r:id="rId61" w:anchor="section-2-school-operations" w:history="1">
              <w:r w:rsidRPr="007D0DB6">
                <w:rPr>
                  <w:rStyle w:val="Hyperlink"/>
                  <w:rFonts w:cs="Arial"/>
                </w:rPr>
                <w:t>click here.</w:t>
              </w:r>
            </w:hyperlink>
          </w:p>
          <w:p w:rsidR="008141D9" w:rsidRDefault="008141D9" w:rsidP="008141D9">
            <w:pPr>
              <w:rPr>
                <w:rFonts w:cs="Arial"/>
                <w:b/>
              </w:rPr>
            </w:pPr>
            <w:r w:rsidRPr="007D0DB6">
              <w:rPr>
                <w:rFonts w:cs="Arial"/>
                <w:b/>
              </w:rPr>
              <w:t>10.2) Public transport</w:t>
            </w:r>
          </w:p>
          <w:p w:rsidR="008141D9" w:rsidRDefault="008141D9" w:rsidP="00B81662">
            <w:pPr>
              <w:pStyle w:val="ListParagraph"/>
              <w:numPr>
                <w:ilvl w:val="0"/>
                <w:numId w:val="9"/>
              </w:numPr>
              <w:rPr>
                <w:rFonts w:cs="Arial"/>
              </w:rPr>
            </w:pPr>
            <w:r>
              <w:rPr>
                <w:rFonts w:cs="Arial"/>
              </w:rPr>
              <w:t>If feasible, work with partners to stagger start and finish times to minimise the numbers of pupils traveling on public transport during rush hours;</w:t>
            </w:r>
          </w:p>
          <w:p w:rsidR="008141D9" w:rsidRDefault="008141D9" w:rsidP="00B81662">
            <w:pPr>
              <w:pStyle w:val="ListParagraph"/>
              <w:numPr>
                <w:ilvl w:val="0"/>
                <w:numId w:val="9"/>
              </w:numPr>
              <w:rPr>
                <w:rFonts w:cs="Arial"/>
              </w:rPr>
            </w:pPr>
            <w:r>
              <w:rPr>
                <w:rFonts w:cs="Arial"/>
              </w:rPr>
              <w:t>Encourage parents/carers, staff and pupils to walk or cycle to school;</w:t>
            </w:r>
          </w:p>
          <w:p w:rsidR="008141D9" w:rsidRDefault="008141D9" w:rsidP="00B81662">
            <w:pPr>
              <w:pStyle w:val="ListParagraph"/>
              <w:numPr>
                <w:ilvl w:val="0"/>
                <w:numId w:val="9"/>
              </w:numPr>
              <w:rPr>
                <w:rFonts w:cs="Arial"/>
              </w:rPr>
            </w:pPr>
            <w:r>
              <w:rPr>
                <w:rFonts w:cs="Arial"/>
              </w:rPr>
              <w:t>Consider the feasibility of establishing “walking buses”;</w:t>
            </w:r>
          </w:p>
          <w:p w:rsidR="008141D9" w:rsidRDefault="008141D9" w:rsidP="00B81662">
            <w:pPr>
              <w:pStyle w:val="ListParagraph"/>
              <w:numPr>
                <w:ilvl w:val="0"/>
                <w:numId w:val="9"/>
              </w:numPr>
              <w:rPr>
                <w:rFonts w:cs="Arial"/>
              </w:rPr>
            </w:pPr>
            <w:r>
              <w:rPr>
                <w:rFonts w:cs="Arial"/>
              </w:rPr>
              <w:t>Investigate working with the LA to secure funding to support walking or cycling to school.</w:t>
            </w:r>
          </w:p>
          <w:p w:rsidR="008141D9" w:rsidRDefault="008141D9" w:rsidP="00B81662">
            <w:pPr>
              <w:pStyle w:val="ListParagraph"/>
              <w:numPr>
                <w:ilvl w:val="0"/>
                <w:numId w:val="9"/>
              </w:numPr>
              <w:rPr>
                <w:rFonts w:cs="Arial"/>
              </w:rPr>
            </w:pPr>
            <w:r>
              <w:rPr>
                <w:rFonts w:cs="Arial"/>
              </w:rPr>
              <w:t>Remind parents/carers and pupils that wearing face coverings is mandatory for children over the age of 11 on public transport;</w:t>
            </w:r>
          </w:p>
          <w:p w:rsidR="008141D9" w:rsidRPr="007D0DB6" w:rsidRDefault="008141D9" w:rsidP="00B81662">
            <w:pPr>
              <w:pStyle w:val="ListParagraph"/>
              <w:numPr>
                <w:ilvl w:val="0"/>
                <w:numId w:val="9"/>
              </w:numPr>
              <w:rPr>
                <w:rFonts w:cs="Arial"/>
              </w:rPr>
            </w:pPr>
            <w:r>
              <w:rPr>
                <w:rFonts w:cs="Arial"/>
              </w:rPr>
              <w:lastRenderedPageBreak/>
              <w:t xml:space="preserve">Ensure families who use public transport are aware of </w:t>
            </w:r>
            <w:r w:rsidRPr="00130AEA">
              <w:rPr>
                <w:rFonts w:cs="Arial"/>
              </w:rPr>
              <w:t xml:space="preserve">the </w:t>
            </w:r>
            <w:hyperlink r:id="rId62" w:history="1">
              <w:r w:rsidRPr="00130AEA">
                <w:rPr>
                  <w:rStyle w:val="Hyperlink"/>
                  <w:rFonts w:cs="Arial"/>
                </w:rPr>
                <w:t>safer travel guidance for passengers</w:t>
              </w:r>
            </w:hyperlink>
            <w:r w:rsidRPr="00130AEA">
              <w:rPr>
                <w:rFonts w:cs="Arial"/>
              </w:rPr>
              <w:t>.</w:t>
            </w:r>
          </w:p>
        </w:tc>
        <w:tc>
          <w:tcPr>
            <w:tcW w:w="641" w:type="dxa"/>
            <w:shd w:val="clear" w:color="auto" w:fill="E5DFEC" w:themeFill="accent4" w:themeFillTint="33"/>
          </w:tcPr>
          <w:p w:rsidR="008141D9" w:rsidRPr="00CC458F" w:rsidRDefault="008141D9" w:rsidP="008141D9">
            <w:pPr>
              <w:ind w:left="360"/>
              <w:rPr>
                <w:rFonts w:cs="Arial"/>
                <w:b/>
              </w:rPr>
            </w:pPr>
          </w:p>
        </w:tc>
        <w:tc>
          <w:tcPr>
            <w:tcW w:w="4152" w:type="dxa"/>
            <w:shd w:val="clear" w:color="auto" w:fill="E5DFEC" w:themeFill="accent4" w:themeFillTint="33"/>
          </w:tcPr>
          <w:p w:rsidR="008141D9" w:rsidRPr="000603D1" w:rsidRDefault="008141D9" w:rsidP="008141D9">
            <w:pPr>
              <w:ind w:left="360"/>
              <w:rPr>
                <w:rFonts w:cs="Arial"/>
                <w:b/>
              </w:rPr>
            </w:pPr>
            <w:r w:rsidRPr="007508B8">
              <w:rPr>
                <w:rFonts w:cs="Arial"/>
                <w:b/>
                <w:highlight w:val="red"/>
              </w:rPr>
              <w:t>Need to look at this if swimming returns. JA to complete.</w:t>
            </w:r>
            <w:r w:rsidRPr="000603D1">
              <w:rPr>
                <w:rFonts w:cs="Arial"/>
                <w:b/>
              </w:rPr>
              <w:t xml:space="preserve"> </w:t>
            </w:r>
          </w:p>
          <w:p w:rsidR="008141D9" w:rsidRPr="000603D1" w:rsidRDefault="008141D9" w:rsidP="008141D9">
            <w:pPr>
              <w:ind w:left="360"/>
              <w:rPr>
                <w:rFonts w:cs="Arial"/>
                <w:b/>
                <w:highlight w:val="green"/>
              </w:rPr>
            </w:pPr>
          </w:p>
          <w:p w:rsidR="008141D9" w:rsidRPr="00CC458F" w:rsidRDefault="008141D9" w:rsidP="008141D9">
            <w:pPr>
              <w:ind w:left="360"/>
              <w:rPr>
                <w:rFonts w:cs="Arial"/>
                <w:b/>
              </w:rPr>
            </w:pPr>
            <w:r w:rsidRPr="000603D1">
              <w:rPr>
                <w:rFonts w:cs="Arial"/>
                <w:b/>
                <w:highlight w:val="green"/>
              </w:rPr>
              <w:t>No children travel to school by public transport.</w:t>
            </w:r>
            <w:r>
              <w:rPr>
                <w:rFonts w:cs="Arial"/>
                <w:b/>
              </w:rPr>
              <w:t xml:space="preserve"> </w:t>
            </w:r>
          </w:p>
        </w:tc>
        <w:tc>
          <w:tcPr>
            <w:tcW w:w="1202" w:type="dxa"/>
            <w:shd w:val="clear" w:color="auto" w:fill="E5DFEC" w:themeFill="accent4" w:themeFillTint="33"/>
          </w:tcPr>
          <w:p w:rsidR="008141D9" w:rsidRPr="00CC458F" w:rsidRDefault="008141D9" w:rsidP="008141D9">
            <w:pPr>
              <w:ind w:left="360"/>
              <w:rPr>
                <w:rFonts w:cs="Arial"/>
                <w:b/>
              </w:rPr>
            </w:pPr>
          </w:p>
        </w:tc>
      </w:tr>
    </w:tbl>
    <w:p w:rsidR="002E776A" w:rsidRDefault="002E776A">
      <w:r>
        <w:lastRenderedPageBreak/>
        <w:br w:type="page"/>
      </w:r>
    </w:p>
    <w:tbl>
      <w:tblPr>
        <w:tblStyle w:val="TableGrid"/>
        <w:tblW w:w="0" w:type="auto"/>
        <w:tblLook w:val="04A0" w:firstRow="1" w:lastRow="0" w:firstColumn="1" w:lastColumn="0" w:noHBand="0" w:noVBand="1"/>
      </w:tblPr>
      <w:tblGrid>
        <w:gridCol w:w="2238"/>
        <w:gridCol w:w="758"/>
        <w:gridCol w:w="820"/>
        <w:gridCol w:w="5089"/>
        <w:gridCol w:w="641"/>
        <w:gridCol w:w="4152"/>
        <w:gridCol w:w="1202"/>
      </w:tblGrid>
      <w:tr w:rsidR="009E4001" w:rsidTr="002E776A">
        <w:tc>
          <w:tcPr>
            <w:tcW w:w="2238" w:type="dxa"/>
          </w:tcPr>
          <w:p w:rsidR="004542AC" w:rsidRPr="00B17C5E" w:rsidRDefault="00BC6E69" w:rsidP="004542AC">
            <w:pPr>
              <w:rPr>
                <w:rFonts w:cs="Arial"/>
                <w:b/>
              </w:rPr>
            </w:pPr>
            <w:r>
              <w:rPr>
                <w:rFonts w:cs="Arial"/>
                <w:b/>
              </w:rPr>
              <w:lastRenderedPageBreak/>
              <w:t>11) Risks to vulnerable groups within the school population</w:t>
            </w:r>
          </w:p>
        </w:tc>
        <w:tc>
          <w:tcPr>
            <w:tcW w:w="758" w:type="dxa"/>
          </w:tcPr>
          <w:p w:rsidR="004542AC" w:rsidRPr="00B17C5E" w:rsidRDefault="004542AC" w:rsidP="004542AC">
            <w:pPr>
              <w:jc w:val="center"/>
              <w:rPr>
                <w:rFonts w:cs="Arial"/>
                <w:b/>
              </w:rPr>
            </w:pPr>
          </w:p>
        </w:tc>
        <w:tc>
          <w:tcPr>
            <w:tcW w:w="820" w:type="dxa"/>
          </w:tcPr>
          <w:p w:rsidR="004542AC" w:rsidRPr="00B17C5E" w:rsidRDefault="004542AC" w:rsidP="004542AC">
            <w:pPr>
              <w:jc w:val="center"/>
              <w:rPr>
                <w:rFonts w:cs="Arial"/>
                <w:b/>
              </w:rPr>
            </w:pPr>
          </w:p>
        </w:tc>
        <w:tc>
          <w:tcPr>
            <w:tcW w:w="5089" w:type="dxa"/>
          </w:tcPr>
          <w:p w:rsidR="00BC6E69" w:rsidRDefault="002F67C9" w:rsidP="00B81662">
            <w:pPr>
              <w:pStyle w:val="ListParagraph"/>
              <w:numPr>
                <w:ilvl w:val="0"/>
                <w:numId w:val="11"/>
              </w:numPr>
            </w:pPr>
            <w:r>
              <w:t>School should be aware of any pupil, staff or family member with a serious underlying health condition;</w:t>
            </w:r>
          </w:p>
          <w:p w:rsidR="006C74D3" w:rsidRDefault="006C74D3" w:rsidP="00B81662">
            <w:pPr>
              <w:pStyle w:val="ListParagraph"/>
              <w:numPr>
                <w:ilvl w:val="0"/>
                <w:numId w:val="11"/>
              </w:numPr>
            </w:pPr>
            <w:r>
              <w:t>Any school roles which can be done from home should be if feasible and appropriate (e.g. administrative roles);</w:t>
            </w:r>
          </w:p>
          <w:p w:rsidR="00F33DCC" w:rsidRPr="007251EE" w:rsidRDefault="007251EE" w:rsidP="007251EE">
            <w:pPr>
              <w:pStyle w:val="ListParagraph"/>
              <w:numPr>
                <w:ilvl w:val="0"/>
                <w:numId w:val="48"/>
              </w:numPr>
              <w:rPr>
                <w:b/>
                <w:lang w:eastAsia="en-GB"/>
              </w:rPr>
            </w:pPr>
            <w:r>
              <w:rPr>
                <w:b/>
                <w:lang w:eastAsia="en-GB"/>
              </w:rPr>
              <w:t>Anyone who has been classified as clinically extremely vulnerable (</w:t>
            </w:r>
            <w:proofErr w:type="gramStart"/>
            <w:r>
              <w:rPr>
                <w:b/>
                <w:lang w:eastAsia="en-GB"/>
              </w:rPr>
              <w:t xml:space="preserve">CEV)  </w:t>
            </w:r>
            <w:r>
              <w:rPr>
                <w:b/>
                <w:highlight w:val="darkGray"/>
                <w:lang w:eastAsia="en-GB"/>
              </w:rPr>
              <w:t>MUST</w:t>
            </w:r>
            <w:proofErr w:type="gramEnd"/>
            <w:r>
              <w:rPr>
                <w:b/>
                <w:highlight w:val="darkGray"/>
                <w:lang w:eastAsia="en-GB"/>
              </w:rPr>
              <w:t xml:space="preserve"> NOT attend the school for the period of national lockdown commencing 5</w:t>
            </w:r>
            <w:r>
              <w:rPr>
                <w:b/>
                <w:highlight w:val="darkGray"/>
                <w:vertAlign w:val="superscript"/>
                <w:lang w:eastAsia="en-GB"/>
              </w:rPr>
              <w:t>th</w:t>
            </w:r>
            <w:r>
              <w:rPr>
                <w:b/>
                <w:highlight w:val="darkGray"/>
                <w:lang w:eastAsia="en-GB"/>
              </w:rPr>
              <w:t xml:space="preserve"> January 2021</w:t>
            </w:r>
            <w:r>
              <w:rPr>
                <w:b/>
                <w:i/>
                <w:lang w:eastAsia="en-GB"/>
              </w:rPr>
              <w:t>.</w:t>
            </w:r>
            <w:r>
              <w:rPr>
                <w:b/>
                <w:lang w:eastAsia="en-GB"/>
              </w:rPr>
              <w:t>Employees and children falling into this category will have or will be receiving a letter notifying them of this. They must share this letter with the Head teacher to ensure appropriate action is taken.</w:t>
            </w:r>
          </w:p>
          <w:p w:rsidR="002F67C9" w:rsidRDefault="002F67C9" w:rsidP="002F67C9">
            <w:pPr>
              <w:rPr>
                <w:b/>
              </w:rPr>
            </w:pPr>
            <w:r>
              <w:rPr>
                <w:b/>
              </w:rPr>
              <w:t>11.1) Shielding/self-isolating pupils</w:t>
            </w:r>
          </w:p>
          <w:p w:rsidR="008141D9" w:rsidRPr="007508B8" w:rsidRDefault="008141D9" w:rsidP="00B81662">
            <w:pPr>
              <w:pStyle w:val="ListParagraph"/>
              <w:numPr>
                <w:ilvl w:val="0"/>
                <w:numId w:val="12"/>
              </w:numPr>
              <w:ind w:left="1003"/>
            </w:pPr>
            <w:r w:rsidRPr="007508B8">
              <w:rPr>
                <w:lang w:val="en"/>
              </w:rPr>
              <w:t>From 1</w:t>
            </w:r>
            <w:r w:rsidRPr="007508B8">
              <w:rPr>
                <w:vertAlign w:val="superscript"/>
                <w:lang w:val="en"/>
              </w:rPr>
              <w:t>st</w:t>
            </w:r>
            <w:r w:rsidRPr="007508B8">
              <w:rPr>
                <w:lang w:val="en"/>
              </w:rPr>
              <w:t xml:space="preserve"> August 2020, the shielding measure was ‘Paused’ by the Government nationally however due to the current rates of infection within Blackburn with Darwen Borough this date is subject to change. Head teachers must monitor the </w:t>
            </w:r>
            <w:proofErr w:type="spellStart"/>
            <w:r w:rsidRPr="007508B8">
              <w:rPr>
                <w:lang w:val="en"/>
              </w:rPr>
              <w:t>bulliten</w:t>
            </w:r>
            <w:proofErr w:type="spellEnd"/>
            <w:r w:rsidRPr="007508B8">
              <w:rPr>
                <w:lang w:val="en"/>
              </w:rPr>
              <w:t xml:space="preserve"> and follow local instructions regarding shielding. </w:t>
            </w:r>
            <w:r w:rsidR="00F33DCC" w:rsidRPr="007508B8">
              <w:rPr>
                <w:b/>
              </w:rPr>
              <w:t>Children who are clinically extremely vulnerable, (and this had been confirmed by their GP/clinician) must not attend their educational setting and their school should make arrangements for remote learning.</w:t>
            </w:r>
          </w:p>
          <w:p w:rsidR="001D7378" w:rsidRPr="007508B8" w:rsidRDefault="001D7378" w:rsidP="00B81662">
            <w:pPr>
              <w:pStyle w:val="ListParagraph"/>
              <w:numPr>
                <w:ilvl w:val="0"/>
                <w:numId w:val="12"/>
              </w:numPr>
            </w:pPr>
            <w:r w:rsidRPr="007508B8">
              <w:t>Schools must work with the LA to be aware of any changes in local infection rates which could lead to local changes in shielding advice</w:t>
            </w:r>
          </w:p>
          <w:p w:rsidR="001D7378" w:rsidRDefault="001D7378" w:rsidP="00B81662">
            <w:pPr>
              <w:pStyle w:val="ListParagraph"/>
              <w:numPr>
                <w:ilvl w:val="0"/>
                <w:numId w:val="12"/>
              </w:numPr>
            </w:pPr>
            <w:r>
              <w:t xml:space="preserve">Parents/carers with children under the care of a specialist my need to take advice </w:t>
            </w:r>
            <w:r w:rsidRPr="007508B8">
              <w:lastRenderedPageBreak/>
              <w:t>from them before returning to school after the 7</w:t>
            </w:r>
            <w:r w:rsidRPr="007508B8">
              <w:rPr>
                <w:vertAlign w:val="superscript"/>
              </w:rPr>
              <w:t>th</w:t>
            </w:r>
            <w:r w:rsidRPr="007508B8">
              <w:t xml:space="preserve"> September if full shielding is lifted in </w:t>
            </w:r>
            <w:proofErr w:type="spellStart"/>
            <w:r w:rsidRPr="007508B8">
              <w:t>BwD</w:t>
            </w:r>
            <w:proofErr w:type="spellEnd"/>
            <w:r w:rsidRPr="007508B8">
              <w:t>;</w:t>
            </w:r>
          </w:p>
          <w:p w:rsidR="009B602C" w:rsidRDefault="009B602C" w:rsidP="00B81662">
            <w:pPr>
              <w:pStyle w:val="ListParagraph"/>
              <w:numPr>
                <w:ilvl w:val="0"/>
                <w:numId w:val="12"/>
              </w:numPr>
            </w:pPr>
            <w:r>
              <w:t>Have remote education in place for any pupils unable to attend</w:t>
            </w:r>
            <w:r w:rsidR="006C74D3">
              <w:t xml:space="preserve"> due to clinical/public health advice;</w:t>
            </w:r>
          </w:p>
          <w:p w:rsidR="006C74D3" w:rsidRDefault="006C74D3" w:rsidP="00B81662">
            <w:pPr>
              <w:pStyle w:val="ListParagraph"/>
              <w:numPr>
                <w:ilvl w:val="0"/>
                <w:numId w:val="12"/>
              </w:numPr>
            </w:pPr>
            <w:r>
              <w:t>Communicate Covid-19 control measures in place in school to provide reassurance to families where pupils/relatives have been shielding or where there are increased risk factors such as BAME, obesity or diabetes;</w:t>
            </w:r>
          </w:p>
          <w:p w:rsidR="00CB2639" w:rsidRDefault="00CB2639" w:rsidP="00B81662">
            <w:pPr>
              <w:pStyle w:val="ListParagraph"/>
              <w:numPr>
                <w:ilvl w:val="0"/>
                <w:numId w:val="12"/>
              </w:numPr>
            </w:pPr>
            <w:r>
              <w:t>Risk assess all vulnerable pupils individually.</w:t>
            </w:r>
          </w:p>
          <w:p w:rsidR="00F33DCC" w:rsidRDefault="00F33DCC" w:rsidP="00F33DCC">
            <w:r>
              <w:rPr>
                <w:b/>
                <w:bCs/>
              </w:rPr>
              <w:t>11.2) Staff who are clinically vulnerable or extremely clinically vulnerable</w:t>
            </w:r>
          </w:p>
          <w:p w:rsidR="007251EE" w:rsidRDefault="007251EE" w:rsidP="007251EE">
            <w:pPr>
              <w:pStyle w:val="ListParagraph"/>
              <w:numPr>
                <w:ilvl w:val="0"/>
                <w:numId w:val="49"/>
              </w:numPr>
              <w:rPr>
                <w:b/>
                <w:lang w:eastAsia="en-GB"/>
              </w:rPr>
            </w:pPr>
            <w:r>
              <w:rPr>
                <w:b/>
                <w:lang w:eastAsia="en-GB"/>
              </w:rPr>
              <w:t xml:space="preserve">Anyone who has been classified as clinically extremely vulnerable (CEV) MUST NOT attend the </w:t>
            </w:r>
            <w:r>
              <w:rPr>
                <w:b/>
                <w:highlight w:val="darkGray"/>
                <w:lang w:eastAsia="en-GB"/>
              </w:rPr>
              <w:t>school for the period of the national lockdown commencing 5th January 2021.</w:t>
            </w:r>
            <w:r>
              <w:rPr>
                <w:b/>
                <w:i/>
                <w:highlight w:val="darkGray"/>
                <w:lang w:eastAsia="en-GB"/>
              </w:rPr>
              <w:t xml:space="preserve"> </w:t>
            </w:r>
            <w:r>
              <w:rPr>
                <w:b/>
                <w:highlight w:val="darkGray"/>
                <w:lang w:eastAsia="en-GB"/>
              </w:rPr>
              <w:t>Employees falling into this category will have a letter from the NHS notifying them of this</w:t>
            </w:r>
            <w:r>
              <w:rPr>
                <w:b/>
                <w:lang w:eastAsia="en-GB"/>
              </w:rPr>
              <w:t xml:space="preserve">. They must share this letter with the Head teacher to ensure appropriate action is taken. CEV Employees must work from home, if they cannot work from home they must not attend the workplace for the period of </w:t>
            </w:r>
            <w:r>
              <w:rPr>
                <w:b/>
                <w:highlight w:val="darkGray"/>
                <w:lang w:eastAsia="en-GB"/>
              </w:rPr>
              <w:t>lockdown</w:t>
            </w:r>
            <w:r>
              <w:rPr>
                <w:b/>
                <w:lang w:eastAsia="en-GB"/>
              </w:rPr>
              <w:t>.</w:t>
            </w:r>
          </w:p>
          <w:p w:rsidR="007251EE" w:rsidRDefault="007251EE" w:rsidP="007251EE">
            <w:pPr>
              <w:pStyle w:val="ListParagraph"/>
              <w:numPr>
                <w:ilvl w:val="0"/>
                <w:numId w:val="49"/>
              </w:numPr>
            </w:pPr>
            <w:r>
              <w:rPr>
                <w:highlight w:val="darkGray"/>
              </w:rPr>
              <w:t xml:space="preserve">Clinically Vulnerable (CV) staff can remain in the workplace subject to completion of a robust risk assessment using the LAs People (Education) Risk Assessment. A full definition of CV staff is included in </w:t>
            </w:r>
            <w:proofErr w:type="gramStart"/>
            <w:r>
              <w:rPr>
                <w:highlight w:val="darkGray"/>
              </w:rPr>
              <w:t>the  LA</w:t>
            </w:r>
            <w:proofErr w:type="gramEnd"/>
            <w:r>
              <w:rPr>
                <w:highlight w:val="darkGray"/>
              </w:rPr>
              <w:t xml:space="preserve"> People RA, but does include BAME, all </w:t>
            </w:r>
            <w:r>
              <w:rPr>
                <w:highlight w:val="darkGray"/>
              </w:rPr>
              <w:lastRenderedPageBreak/>
              <w:t xml:space="preserve">staff aged 60+, and </w:t>
            </w:r>
            <w:r>
              <w:rPr>
                <w:b/>
                <w:bCs/>
                <w:highlight w:val="darkGray"/>
              </w:rPr>
              <w:t>all</w:t>
            </w:r>
            <w:r>
              <w:rPr>
                <w:highlight w:val="darkGray"/>
              </w:rPr>
              <w:t xml:space="preserve"> pregnant women</w:t>
            </w:r>
            <w:r>
              <w:t>. For any further information contact:</w:t>
            </w:r>
          </w:p>
          <w:p w:rsidR="007251EE" w:rsidRDefault="00CF70CA" w:rsidP="007251EE">
            <w:pPr>
              <w:pStyle w:val="ListParagraph"/>
              <w:ind w:left="1080"/>
            </w:pPr>
            <w:hyperlink r:id="rId63" w:history="1">
              <w:r w:rsidR="007251EE">
                <w:rPr>
                  <w:rStyle w:val="Hyperlink"/>
                </w:rPr>
                <w:t>health.safety@blackburn.gov.uk</w:t>
              </w:r>
            </w:hyperlink>
            <w:r w:rsidR="007251EE">
              <w:t xml:space="preserve"> for the latest version;</w:t>
            </w:r>
          </w:p>
          <w:p w:rsidR="007251EE" w:rsidRDefault="007251EE" w:rsidP="007251EE">
            <w:pPr>
              <w:pStyle w:val="ListParagraph"/>
              <w:numPr>
                <w:ilvl w:val="0"/>
                <w:numId w:val="49"/>
              </w:numPr>
              <w:rPr>
                <w:lang w:eastAsia="en-GB"/>
              </w:rPr>
            </w:pPr>
            <w:r>
              <w:t xml:space="preserve">The risk assessment will inform the Managers/Head Teachers if it is appropriate for the staff member to return to the workplace and if so what control measure are required. </w:t>
            </w:r>
          </w:p>
          <w:p w:rsidR="007251EE" w:rsidRDefault="007251EE" w:rsidP="007251EE">
            <w:pPr>
              <w:pStyle w:val="ListParagraph"/>
              <w:numPr>
                <w:ilvl w:val="0"/>
                <w:numId w:val="49"/>
              </w:numPr>
              <w:rPr>
                <w:rFonts w:ascii="Calibri" w:hAnsi="Calibri" w:cs="Calibri"/>
              </w:rPr>
            </w:pPr>
            <w:r>
              <w:t xml:space="preserve">Based on the People Risk assessment outcome and where appropriate control measures can be implemented, the Staff member may be able to return to work. </w:t>
            </w:r>
          </w:p>
          <w:p w:rsidR="007251EE" w:rsidRDefault="007251EE" w:rsidP="007251EE">
            <w:pPr>
              <w:pStyle w:val="ListParagraph"/>
              <w:numPr>
                <w:ilvl w:val="0"/>
                <w:numId w:val="49"/>
              </w:numPr>
              <w:rPr>
                <w:b/>
                <w:highlight w:val="darkGray"/>
              </w:rPr>
            </w:pPr>
            <w:r>
              <w:t xml:space="preserve">It is important that all staff are properly risk assessed before attending work. It is also strongly advised that where possible, deployment options are discussed with this group of staff to enable remote working </w:t>
            </w:r>
            <w:r>
              <w:rPr>
                <w:b/>
                <w:highlight w:val="darkGray"/>
              </w:rPr>
              <w:t xml:space="preserve">for at least part of the working week in order to reduce their level of risk. </w:t>
            </w:r>
          </w:p>
          <w:p w:rsidR="007251EE" w:rsidRDefault="007251EE" w:rsidP="007251EE">
            <w:pPr>
              <w:pStyle w:val="ListParagraph"/>
              <w:numPr>
                <w:ilvl w:val="0"/>
                <w:numId w:val="49"/>
              </w:numPr>
            </w:pPr>
            <w:r>
              <w:t xml:space="preserve">If based on the people risk assessment and all appropriate control measures are in place, (these must include stringent hand and respiratory hygiene practices and </w:t>
            </w:r>
            <w:r>
              <w:rPr>
                <w:u w:val="single"/>
              </w:rPr>
              <w:t>strict social distancing</w:t>
            </w:r>
            <w:r>
              <w:t>.) The individual may be able to return to the work place as long as all these</w:t>
            </w:r>
            <w:r>
              <w:rPr>
                <w:u w:val="single"/>
              </w:rPr>
              <w:t xml:space="preserve"> </w:t>
            </w:r>
            <w:r>
              <w:t xml:space="preserve">can be observed at all time. Advice for </w:t>
            </w:r>
            <w:hyperlink r:id="rId64" w:history="1">
              <w:r>
                <w:rPr>
                  <w:rStyle w:val="Hyperlink"/>
                </w:rPr>
                <w:t>guidance on shielding and protecting the extremely vulnerable</w:t>
              </w:r>
            </w:hyperlink>
            <w:r>
              <w:t xml:space="preserve">. </w:t>
            </w:r>
          </w:p>
          <w:p w:rsidR="007251EE" w:rsidRDefault="007251EE" w:rsidP="007251EE">
            <w:pPr>
              <w:pStyle w:val="ListParagraph"/>
              <w:numPr>
                <w:ilvl w:val="0"/>
                <w:numId w:val="49"/>
              </w:numPr>
            </w:pPr>
            <w:r>
              <w:t>People who live with those who are clinically extremely vulnerable or clinically vulnerable can attend the workplace.</w:t>
            </w:r>
          </w:p>
          <w:p w:rsidR="007251EE" w:rsidRDefault="007251EE" w:rsidP="007251EE">
            <w:pPr>
              <w:pStyle w:val="ListParagraph"/>
              <w:numPr>
                <w:ilvl w:val="0"/>
                <w:numId w:val="49"/>
              </w:numPr>
            </w:pPr>
            <w:r>
              <w:t xml:space="preserve">Where staff have characteristics that put them more at risk (see </w:t>
            </w:r>
            <w:hyperlink r:id="rId65" w:history="1">
              <w:r>
                <w:rPr>
                  <w:rStyle w:val="Hyperlink"/>
                </w:rPr>
                <w:t xml:space="preserve">Covid-19: review of disparities in risks and outcomes </w:t>
              </w:r>
              <w:r>
                <w:rPr>
                  <w:rStyle w:val="Hyperlink"/>
                </w:rPr>
                <w:lastRenderedPageBreak/>
                <w:t>report</w:t>
              </w:r>
            </w:hyperlink>
            <w:r>
              <w:t>) and are concerned about returning to work, discuss concerns and risk assess individually;</w:t>
            </w:r>
          </w:p>
          <w:p w:rsidR="007251EE" w:rsidRDefault="007251EE" w:rsidP="007251EE">
            <w:pPr>
              <w:pStyle w:val="ListParagraph"/>
              <w:numPr>
                <w:ilvl w:val="0"/>
                <w:numId w:val="49"/>
              </w:numPr>
              <w:rPr>
                <w:b/>
              </w:rPr>
            </w:pPr>
            <w:r>
              <w:rPr>
                <w:b/>
              </w:rPr>
              <w:t>Where there are concerns about the mental wellbeing of those staff who are being advised to stay at home and we would recommend that you share the EAP support that is available to them through your school.</w:t>
            </w:r>
          </w:p>
          <w:p w:rsidR="00F33DCC" w:rsidRPr="007508B8" w:rsidRDefault="00F33DCC" w:rsidP="007251EE">
            <w:pPr>
              <w:rPr>
                <w:b/>
              </w:rPr>
            </w:pPr>
          </w:p>
          <w:p w:rsidR="00F33DCC" w:rsidRPr="007508B8" w:rsidRDefault="00F33DCC" w:rsidP="00F33DCC">
            <w:pPr>
              <w:rPr>
                <w:b/>
              </w:rPr>
            </w:pPr>
            <w:r w:rsidRPr="007508B8">
              <w:rPr>
                <w:b/>
              </w:rPr>
              <w:t>11.3 Pregnant staff (classed as clinically vulnerable)</w:t>
            </w:r>
          </w:p>
          <w:p w:rsidR="00F33DCC" w:rsidRPr="007508B8" w:rsidRDefault="00F33DCC" w:rsidP="007251EE">
            <w:pPr>
              <w:pStyle w:val="ListParagraph"/>
              <w:numPr>
                <w:ilvl w:val="0"/>
                <w:numId w:val="38"/>
              </w:numPr>
            </w:pPr>
            <w:r w:rsidRPr="007508B8">
              <w:t xml:space="preserve">Pregnant women over 28 weeks, </w:t>
            </w:r>
            <w:r w:rsidRPr="007508B8">
              <w:rPr>
                <w:b/>
              </w:rPr>
              <w:t>should not be in the workplace and should work from home</w:t>
            </w:r>
          </w:p>
          <w:p w:rsidR="00F33DCC" w:rsidRPr="007508B8" w:rsidRDefault="00F33DCC" w:rsidP="007251EE">
            <w:pPr>
              <w:pStyle w:val="ListParagraph"/>
              <w:numPr>
                <w:ilvl w:val="0"/>
                <w:numId w:val="38"/>
              </w:numPr>
              <w:rPr>
                <w:b/>
              </w:rPr>
            </w:pPr>
            <w:r w:rsidRPr="007508B8">
              <w:t xml:space="preserve">It is </w:t>
            </w:r>
            <w:r w:rsidRPr="007508B8">
              <w:rPr>
                <w:b/>
              </w:rPr>
              <w:t>strongly recommended</w:t>
            </w:r>
            <w:r w:rsidRPr="007508B8">
              <w:t xml:space="preserve"> that women under 28 weeks carry out roles which enable them to </w:t>
            </w:r>
            <w:r w:rsidRPr="007508B8">
              <w:rPr>
                <w:b/>
              </w:rPr>
              <w:t>work flexibly within their job/role in a position that allows them to maintain strict social distancing at all times.</w:t>
            </w:r>
            <w:r w:rsidRPr="007508B8">
              <w:t xml:space="preserve"> If this is not possible (e.g. because the worker is a teacher or a TA with a classroom role where strict social distancing is not possible, including small group work), it is advised that alternate roles/jobs should be sought or it is recommended that work should be sought that can be undertaken from home. </w:t>
            </w:r>
          </w:p>
          <w:p w:rsidR="001D7378" w:rsidRDefault="007251EE" w:rsidP="007251EE">
            <w:pPr>
              <w:pStyle w:val="ListParagraph"/>
              <w:numPr>
                <w:ilvl w:val="0"/>
                <w:numId w:val="38"/>
              </w:numPr>
            </w:pPr>
            <w:r w:rsidRPr="007251EE">
              <w:rPr>
                <w:b/>
                <w:highlight w:val="darkGray"/>
              </w:rPr>
              <w:t xml:space="preserve">Government advice on pregnancy can be found </w:t>
            </w:r>
            <w:hyperlink r:id="rId66" w:history="1">
              <w:r w:rsidRPr="007251EE">
                <w:rPr>
                  <w:rStyle w:val="Hyperlink"/>
                  <w:b/>
                  <w:highlight w:val="darkGray"/>
                </w:rPr>
                <w:t>here</w:t>
              </w:r>
            </w:hyperlink>
            <w:r w:rsidRPr="007251EE">
              <w:rPr>
                <w:b/>
                <w:highlight w:val="darkGray"/>
              </w:rPr>
              <w:t>.</w:t>
            </w:r>
          </w:p>
          <w:p w:rsidR="001D7378" w:rsidRDefault="001D7378" w:rsidP="001D7378"/>
          <w:p w:rsidR="00F33DCC" w:rsidRDefault="00F33DCC" w:rsidP="00F33DCC">
            <w:pPr>
              <w:ind w:left="720"/>
              <w:jc w:val="center"/>
            </w:pPr>
          </w:p>
          <w:p w:rsidR="00F33DCC" w:rsidRDefault="00F33DCC" w:rsidP="00F33DCC">
            <w:pPr>
              <w:jc w:val="center"/>
              <w:rPr>
                <w:b/>
                <w:bCs/>
              </w:rPr>
            </w:pPr>
            <w:r>
              <w:rPr>
                <w:b/>
                <w:bCs/>
              </w:rPr>
              <w:t xml:space="preserve">For other staffing considerations, including staff support, deployment, recruitment, temporary and peripatetic, ITT trainees, staff leave etc. see </w:t>
            </w:r>
            <w:hyperlink r:id="rId67" w:anchor="section-2-school-operations" w:history="1">
              <w:r>
                <w:rPr>
                  <w:rStyle w:val="Hyperlink"/>
                  <w:b/>
                  <w:bCs/>
                </w:rPr>
                <w:t xml:space="preserve">Actions </w:t>
              </w:r>
              <w:r>
                <w:rPr>
                  <w:rStyle w:val="Hyperlink"/>
                  <w:b/>
                  <w:bCs/>
                </w:rPr>
                <w:lastRenderedPageBreak/>
                <w:t>for Schools – guidance for full opening Section 2</w:t>
              </w:r>
            </w:hyperlink>
            <w:r>
              <w:rPr>
                <w:b/>
                <w:bCs/>
              </w:rPr>
              <w:t xml:space="preserve"> and scroll down to the appropriate section.</w:t>
            </w:r>
          </w:p>
          <w:p w:rsidR="00276E5E" w:rsidRPr="00276E5E" w:rsidRDefault="00276E5E" w:rsidP="00F33DCC"/>
        </w:tc>
        <w:tc>
          <w:tcPr>
            <w:tcW w:w="641" w:type="dxa"/>
          </w:tcPr>
          <w:p w:rsidR="004542AC" w:rsidRPr="00CC458F" w:rsidRDefault="004542AC" w:rsidP="004542AC">
            <w:pPr>
              <w:ind w:left="360"/>
              <w:rPr>
                <w:rFonts w:cs="Arial"/>
                <w:b/>
              </w:rPr>
            </w:pPr>
          </w:p>
        </w:tc>
        <w:tc>
          <w:tcPr>
            <w:tcW w:w="4152" w:type="dxa"/>
          </w:tcPr>
          <w:p w:rsidR="00954711" w:rsidRPr="001D7378" w:rsidRDefault="00954711" w:rsidP="004542AC">
            <w:pPr>
              <w:ind w:left="360"/>
              <w:rPr>
                <w:rFonts w:cs="Arial"/>
                <w:b/>
                <w:highlight w:val="magenta"/>
              </w:rPr>
            </w:pPr>
          </w:p>
          <w:p w:rsidR="001D7378" w:rsidRPr="007508B8" w:rsidRDefault="001D7378" w:rsidP="001D7378">
            <w:pPr>
              <w:ind w:left="360"/>
              <w:rPr>
                <w:rFonts w:cs="Arial"/>
                <w:b/>
                <w:highlight w:val="green"/>
              </w:rPr>
            </w:pPr>
            <w:r w:rsidRPr="007508B8">
              <w:rPr>
                <w:rFonts w:cs="Arial"/>
                <w:b/>
                <w:highlight w:val="green"/>
              </w:rPr>
              <w:t xml:space="preserve">All children shielding must receive work </w:t>
            </w:r>
          </w:p>
          <w:p w:rsidR="001D7378" w:rsidRDefault="001D7378" w:rsidP="007251EE">
            <w:pPr>
              <w:pStyle w:val="ListParagraph"/>
              <w:numPr>
                <w:ilvl w:val="0"/>
                <w:numId w:val="29"/>
              </w:numPr>
              <w:rPr>
                <w:rFonts w:cs="Arial"/>
                <w:b/>
                <w:highlight w:val="green"/>
              </w:rPr>
            </w:pPr>
            <w:r w:rsidRPr="007508B8">
              <w:rPr>
                <w:rFonts w:cs="Arial"/>
                <w:b/>
                <w:highlight w:val="green"/>
              </w:rPr>
              <w:t>same as rest of class or</w:t>
            </w:r>
          </w:p>
          <w:p w:rsidR="007508B8" w:rsidRPr="007508B8" w:rsidRDefault="007508B8" w:rsidP="007251EE">
            <w:pPr>
              <w:pStyle w:val="ListParagraph"/>
              <w:numPr>
                <w:ilvl w:val="0"/>
                <w:numId w:val="29"/>
              </w:numPr>
              <w:rPr>
                <w:rFonts w:cs="Arial"/>
                <w:b/>
                <w:highlight w:val="green"/>
              </w:rPr>
            </w:pPr>
            <w:proofErr w:type="spellStart"/>
            <w:r>
              <w:rPr>
                <w:rFonts w:cs="Arial"/>
                <w:b/>
                <w:highlight w:val="green"/>
              </w:rPr>
              <w:t>workpack</w:t>
            </w:r>
            <w:proofErr w:type="spellEnd"/>
            <w:r>
              <w:rPr>
                <w:rFonts w:cs="Arial"/>
                <w:b/>
                <w:highlight w:val="green"/>
              </w:rPr>
              <w:t xml:space="preserve"> or</w:t>
            </w:r>
          </w:p>
          <w:p w:rsidR="001D7378" w:rsidRPr="007508B8" w:rsidRDefault="001D7378" w:rsidP="007251EE">
            <w:pPr>
              <w:pStyle w:val="ListParagraph"/>
              <w:numPr>
                <w:ilvl w:val="0"/>
                <w:numId w:val="29"/>
              </w:numPr>
              <w:rPr>
                <w:rFonts w:cs="Arial"/>
                <w:b/>
                <w:highlight w:val="green"/>
              </w:rPr>
            </w:pPr>
            <w:r w:rsidRPr="007508B8">
              <w:rPr>
                <w:rFonts w:cs="Arial"/>
                <w:b/>
                <w:highlight w:val="green"/>
              </w:rPr>
              <w:t>CGP books</w:t>
            </w:r>
          </w:p>
          <w:p w:rsidR="001D7378" w:rsidRPr="007508B8" w:rsidRDefault="001D7378" w:rsidP="001D7378">
            <w:pPr>
              <w:rPr>
                <w:rFonts w:cs="Arial"/>
                <w:b/>
                <w:highlight w:val="green"/>
              </w:rPr>
            </w:pPr>
          </w:p>
          <w:p w:rsidR="001D7378" w:rsidRPr="007508B8" w:rsidRDefault="001D7378" w:rsidP="001D7378">
            <w:pPr>
              <w:rPr>
                <w:rFonts w:cs="Arial"/>
                <w:b/>
                <w:highlight w:val="green"/>
              </w:rPr>
            </w:pPr>
            <w:r w:rsidRPr="007508B8">
              <w:rPr>
                <w:rFonts w:cs="Arial"/>
                <w:b/>
                <w:highlight w:val="green"/>
              </w:rPr>
              <w:t>List of children involved to be produced</w:t>
            </w:r>
          </w:p>
          <w:p w:rsidR="00954711" w:rsidRDefault="00954711" w:rsidP="004542AC">
            <w:pPr>
              <w:ind w:left="360"/>
              <w:rPr>
                <w:rFonts w:cs="Arial"/>
                <w:b/>
                <w:highlight w:val="yellow"/>
              </w:rPr>
            </w:pPr>
          </w:p>
          <w:p w:rsidR="00954711" w:rsidRDefault="00954711" w:rsidP="004542AC">
            <w:pPr>
              <w:ind w:left="360"/>
              <w:rPr>
                <w:rFonts w:cs="Arial"/>
                <w:b/>
                <w:highlight w:val="yellow"/>
              </w:rPr>
            </w:pPr>
          </w:p>
          <w:p w:rsidR="00954711" w:rsidRPr="00AB39A4" w:rsidRDefault="00954711" w:rsidP="004542AC">
            <w:pPr>
              <w:ind w:left="360"/>
              <w:rPr>
                <w:rFonts w:cs="Arial"/>
                <w:b/>
                <w:highlight w:val="green"/>
              </w:rPr>
            </w:pPr>
          </w:p>
          <w:p w:rsidR="004542AC" w:rsidRPr="00AB39A4" w:rsidRDefault="00026876" w:rsidP="001D7378">
            <w:pPr>
              <w:rPr>
                <w:rFonts w:cs="Arial"/>
                <w:b/>
                <w:highlight w:val="green"/>
              </w:rPr>
            </w:pPr>
            <w:r w:rsidRPr="00AB39A4">
              <w:rPr>
                <w:rFonts w:cs="Arial"/>
                <w:b/>
                <w:highlight w:val="green"/>
              </w:rPr>
              <w:t xml:space="preserve">Risk assessments completed with vulnerable staff. </w:t>
            </w:r>
          </w:p>
          <w:p w:rsidR="00026876" w:rsidRPr="00AB39A4" w:rsidRDefault="00026876" w:rsidP="004542AC">
            <w:pPr>
              <w:ind w:left="360"/>
              <w:rPr>
                <w:rFonts w:cs="Arial"/>
                <w:b/>
                <w:highlight w:val="green"/>
              </w:rPr>
            </w:pPr>
          </w:p>
          <w:p w:rsidR="00026876" w:rsidRDefault="00026876" w:rsidP="00026876">
            <w:pPr>
              <w:rPr>
                <w:rFonts w:cs="Arial"/>
                <w:b/>
              </w:rPr>
            </w:pPr>
            <w:r w:rsidRPr="00AB39A4">
              <w:rPr>
                <w:rFonts w:cs="Arial"/>
                <w:b/>
                <w:highlight w:val="green"/>
              </w:rPr>
              <w:t>Look at roles which could be done from home – at least some days.</w:t>
            </w:r>
            <w:r>
              <w:rPr>
                <w:rFonts w:cs="Arial"/>
                <w:b/>
              </w:rPr>
              <w:t xml:space="preserve"> </w:t>
            </w:r>
          </w:p>
          <w:p w:rsidR="00026876" w:rsidRDefault="00026876" w:rsidP="00026876">
            <w:pPr>
              <w:rPr>
                <w:rFonts w:cs="Arial"/>
                <w:b/>
              </w:rPr>
            </w:pPr>
          </w:p>
          <w:p w:rsidR="00026876" w:rsidRDefault="00026876" w:rsidP="00026876">
            <w:pPr>
              <w:rPr>
                <w:rFonts w:cs="Arial"/>
                <w:b/>
              </w:rPr>
            </w:pPr>
          </w:p>
          <w:p w:rsidR="009C767A" w:rsidRDefault="009C767A" w:rsidP="00026876">
            <w:pPr>
              <w:rPr>
                <w:rFonts w:cs="Arial"/>
                <w:b/>
              </w:rPr>
            </w:pPr>
          </w:p>
          <w:p w:rsidR="009C767A" w:rsidRDefault="002E7323" w:rsidP="00026876">
            <w:pPr>
              <w:rPr>
                <w:rFonts w:cs="Arial"/>
                <w:b/>
              </w:rPr>
            </w:pPr>
            <w:r w:rsidRPr="002E7323">
              <w:rPr>
                <w:rFonts w:cs="Arial"/>
                <w:b/>
                <w:highlight w:val="green"/>
              </w:rPr>
              <w:t>All staff given the information re: shielding.</w:t>
            </w:r>
            <w:r>
              <w:rPr>
                <w:rFonts w:cs="Arial"/>
                <w:b/>
              </w:rPr>
              <w:t xml:space="preserve"> </w:t>
            </w:r>
            <w:r w:rsidRPr="00AB39A4">
              <w:rPr>
                <w:rFonts w:cs="Arial"/>
                <w:b/>
                <w:highlight w:val="green"/>
              </w:rPr>
              <w:t>Personal RA to be carried out by line managers before individual can begin work in school in September.</w:t>
            </w:r>
            <w:r>
              <w:rPr>
                <w:rFonts w:cs="Arial"/>
                <w:b/>
              </w:rPr>
              <w:t xml:space="preserve"> </w:t>
            </w:r>
          </w:p>
          <w:p w:rsidR="009C767A" w:rsidRDefault="009C767A" w:rsidP="00026876">
            <w:pPr>
              <w:rPr>
                <w:rFonts w:cs="Arial"/>
                <w:b/>
              </w:rPr>
            </w:pPr>
          </w:p>
          <w:p w:rsidR="001D7378" w:rsidRDefault="001D7378" w:rsidP="00026876">
            <w:pPr>
              <w:rPr>
                <w:rFonts w:cs="Arial"/>
                <w:b/>
                <w:highlight w:val="green"/>
              </w:rPr>
            </w:pPr>
          </w:p>
          <w:p w:rsidR="001D7378" w:rsidRDefault="001D7378" w:rsidP="00026876">
            <w:pPr>
              <w:rPr>
                <w:rFonts w:cs="Arial"/>
                <w:b/>
                <w:highlight w:val="green"/>
              </w:rPr>
            </w:pPr>
          </w:p>
          <w:p w:rsidR="001D7378" w:rsidRDefault="001D7378" w:rsidP="00026876">
            <w:pPr>
              <w:rPr>
                <w:rFonts w:cs="Arial"/>
                <w:b/>
                <w:highlight w:val="green"/>
              </w:rPr>
            </w:pPr>
          </w:p>
          <w:p w:rsidR="001D7378" w:rsidRDefault="001D7378" w:rsidP="00026876">
            <w:pPr>
              <w:rPr>
                <w:rFonts w:cs="Arial"/>
                <w:b/>
                <w:highlight w:val="green"/>
              </w:rPr>
            </w:pPr>
          </w:p>
          <w:p w:rsidR="001D7378" w:rsidRDefault="001D7378" w:rsidP="00026876">
            <w:pPr>
              <w:rPr>
                <w:rFonts w:cs="Arial"/>
                <w:b/>
                <w:highlight w:val="green"/>
              </w:rPr>
            </w:pPr>
          </w:p>
          <w:p w:rsidR="001D7378" w:rsidRDefault="001D7378" w:rsidP="00026876">
            <w:pPr>
              <w:rPr>
                <w:rFonts w:cs="Arial"/>
                <w:b/>
                <w:highlight w:val="green"/>
              </w:rPr>
            </w:pPr>
          </w:p>
          <w:p w:rsidR="001D7378" w:rsidRDefault="001D7378" w:rsidP="00026876">
            <w:pPr>
              <w:rPr>
                <w:rFonts w:cs="Arial"/>
                <w:b/>
                <w:highlight w:val="green"/>
              </w:rPr>
            </w:pPr>
          </w:p>
          <w:p w:rsidR="001D7378" w:rsidRDefault="001D7378" w:rsidP="00026876">
            <w:pPr>
              <w:rPr>
                <w:rFonts w:cs="Arial"/>
                <w:b/>
                <w:highlight w:val="green"/>
              </w:rPr>
            </w:pPr>
          </w:p>
          <w:p w:rsidR="001D7378" w:rsidRDefault="001D7378" w:rsidP="00026876">
            <w:pPr>
              <w:rPr>
                <w:rFonts w:cs="Arial"/>
                <w:b/>
                <w:highlight w:val="green"/>
              </w:rPr>
            </w:pPr>
          </w:p>
          <w:p w:rsidR="001D7378" w:rsidRDefault="001D7378" w:rsidP="00026876">
            <w:pPr>
              <w:rPr>
                <w:rFonts w:cs="Arial"/>
                <w:b/>
                <w:highlight w:val="green"/>
              </w:rPr>
            </w:pPr>
          </w:p>
          <w:p w:rsidR="001D7378" w:rsidRDefault="001D7378" w:rsidP="00026876">
            <w:pPr>
              <w:rPr>
                <w:rFonts w:cs="Arial"/>
                <w:b/>
                <w:highlight w:val="green"/>
              </w:rPr>
            </w:pPr>
          </w:p>
          <w:p w:rsidR="009C767A" w:rsidRDefault="009C767A" w:rsidP="00026876">
            <w:pPr>
              <w:rPr>
                <w:rFonts w:cs="Arial"/>
                <w:b/>
              </w:rPr>
            </w:pPr>
            <w:r w:rsidRPr="000603D1">
              <w:rPr>
                <w:rFonts w:cs="Arial"/>
                <w:b/>
                <w:highlight w:val="green"/>
              </w:rPr>
              <w:lastRenderedPageBreak/>
              <w:t>Staff and Parents must be transparent with school about suspected/confirmed cases to assist track and trace.</w:t>
            </w:r>
            <w:r>
              <w:rPr>
                <w:rFonts w:cs="Arial"/>
                <w:b/>
              </w:rPr>
              <w:t xml:space="preserve"> </w:t>
            </w:r>
          </w:p>
          <w:p w:rsidR="009C767A" w:rsidRDefault="009C767A" w:rsidP="00026876">
            <w:pPr>
              <w:rPr>
                <w:rFonts w:cs="Arial"/>
                <w:b/>
              </w:rPr>
            </w:pPr>
          </w:p>
          <w:p w:rsidR="009C767A" w:rsidRPr="004D427D" w:rsidRDefault="009C767A" w:rsidP="00026876">
            <w:pPr>
              <w:rPr>
                <w:rFonts w:cs="Arial"/>
                <w:b/>
                <w:highlight w:val="green"/>
              </w:rPr>
            </w:pPr>
            <w:r w:rsidRPr="000603D1">
              <w:rPr>
                <w:rFonts w:cs="Arial"/>
                <w:b/>
                <w:highlight w:val="green"/>
              </w:rPr>
              <w:t>Local rise in infection could lead to s</w:t>
            </w:r>
            <w:r w:rsidR="006917C4" w:rsidRPr="000603D1">
              <w:rPr>
                <w:rFonts w:cs="Arial"/>
                <w:b/>
                <w:highlight w:val="green"/>
              </w:rPr>
              <w:t xml:space="preserve">hielding being imposed – have bubbles at home. Home learning to be implemented </w:t>
            </w:r>
            <w:r w:rsidR="006917C4" w:rsidRPr="004D427D">
              <w:rPr>
                <w:rFonts w:cs="Arial"/>
                <w:b/>
                <w:highlight w:val="green"/>
              </w:rPr>
              <w:t xml:space="preserve">immediately. </w:t>
            </w:r>
          </w:p>
          <w:p w:rsidR="009C767A" w:rsidRDefault="000603D1" w:rsidP="00026876">
            <w:pPr>
              <w:rPr>
                <w:rFonts w:cs="Arial"/>
                <w:b/>
              </w:rPr>
            </w:pPr>
            <w:r w:rsidRPr="004D427D">
              <w:rPr>
                <w:rFonts w:cs="Arial"/>
                <w:b/>
                <w:highlight w:val="green"/>
              </w:rPr>
              <w:t>Compiling</w:t>
            </w:r>
            <w:r w:rsidR="009C767A" w:rsidRPr="004D427D">
              <w:rPr>
                <w:rFonts w:cs="Arial"/>
                <w:b/>
                <w:highlight w:val="green"/>
              </w:rPr>
              <w:t xml:space="preserve"> list of children who we need separate </w:t>
            </w:r>
            <w:r w:rsidR="004D427D">
              <w:rPr>
                <w:rFonts w:cs="Arial"/>
                <w:b/>
                <w:highlight w:val="green"/>
              </w:rPr>
              <w:t>risk assessment for.</w:t>
            </w:r>
          </w:p>
          <w:p w:rsidR="009C767A" w:rsidRDefault="009C767A" w:rsidP="00026876">
            <w:pPr>
              <w:rPr>
                <w:rFonts w:cs="Arial"/>
                <w:b/>
              </w:rPr>
            </w:pPr>
            <w:r w:rsidRPr="000603D1">
              <w:rPr>
                <w:rFonts w:cs="Arial"/>
                <w:b/>
                <w:highlight w:val="green"/>
              </w:rPr>
              <w:t>Look</w:t>
            </w:r>
            <w:r w:rsidR="006917C4" w:rsidRPr="000603D1">
              <w:rPr>
                <w:rFonts w:cs="Arial"/>
                <w:b/>
                <w:highlight w:val="green"/>
              </w:rPr>
              <w:t xml:space="preserve"> at CGP books for this instance. Questionnaire to be completed by parents over summer re technology at home.</w:t>
            </w:r>
            <w:r w:rsidR="006917C4">
              <w:rPr>
                <w:rFonts w:cs="Arial"/>
                <w:b/>
              </w:rPr>
              <w:t xml:space="preserve"> </w:t>
            </w:r>
          </w:p>
          <w:p w:rsidR="009C767A" w:rsidRDefault="009C767A" w:rsidP="00026876">
            <w:pPr>
              <w:rPr>
                <w:rFonts w:cs="Arial"/>
                <w:b/>
              </w:rPr>
            </w:pPr>
          </w:p>
          <w:p w:rsidR="009C767A" w:rsidRDefault="009C767A" w:rsidP="00026876">
            <w:pPr>
              <w:rPr>
                <w:rFonts w:cs="Arial"/>
                <w:b/>
              </w:rPr>
            </w:pPr>
            <w:r w:rsidRPr="000603D1">
              <w:rPr>
                <w:rFonts w:cs="Arial"/>
                <w:b/>
                <w:highlight w:val="green"/>
              </w:rPr>
              <w:t>Information for parents for September</w:t>
            </w:r>
            <w:r>
              <w:rPr>
                <w:rFonts w:cs="Arial"/>
                <w:b/>
              </w:rPr>
              <w:t xml:space="preserve">. </w:t>
            </w:r>
            <w:r w:rsidR="009155B2">
              <w:rPr>
                <w:rFonts w:cs="Arial"/>
                <w:b/>
                <w:highlight w:val="green"/>
              </w:rPr>
              <w:t>Inform</w:t>
            </w:r>
            <w:r w:rsidR="000603D1" w:rsidRPr="000603D1">
              <w:rPr>
                <w:rFonts w:cs="Arial"/>
                <w:b/>
                <w:highlight w:val="green"/>
              </w:rPr>
              <w:t>ative emails being sent over this final week of holidays.</w:t>
            </w:r>
            <w:r w:rsidR="000603D1">
              <w:rPr>
                <w:rFonts w:cs="Arial"/>
                <w:b/>
              </w:rPr>
              <w:t xml:space="preserve"> </w:t>
            </w: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1D7378" w:rsidP="00026876">
            <w:pPr>
              <w:rPr>
                <w:rFonts w:cs="Arial"/>
                <w:b/>
              </w:rPr>
            </w:pPr>
            <w:r w:rsidRPr="00FC2BF1">
              <w:rPr>
                <w:rFonts w:cs="Arial"/>
                <w:b/>
                <w:highlight w:val="green"/>
              </w:rPr>
              <w:t>Staff and Pupils shielding to stay at home</w:t>
            </w:r>
            <w:r w:rsidR="00FC2BF1">
              <w:rPr>
                <w:rFonts w:cs="Arial"/>
                <w:b/>
                <w:highlight w:val="green"/>
              </w:rPr>
              <w:t xml:space="preserve"> – require a doctor’s letter.</w:t>
            </w:r>
            <w:r w:rsidRPr="00FC2BF1">
              <w:rPr>
                <w:rFonts w:cs="Arial"/>
                <w:b/>
                <w:highlight w:val="green"/>
              </w:rPr>
              <w:t xml:space="preserve"> </w:t>
            </w: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2E776A" w:rsidP="00026876">
            <w:pPr>
              <w:rPr>
                <w:rFonts w:cs="Arial"/>
                <w:b/>
              </w:rPr>
            </w:pPr>
            <w:r>
              <w:rPr>
                <w:rFonts w:cs="Arial"/>
                <w:b/>
                <w:highlight w:val="green"/>
              </w:rPr>
              <w:t xml:space="preserve">Carry </w:t>
            </w:r>
            <w:r w:rsidR="009C767A" w:rsidRPr="000603D1">
              <w:rPr>
                <w:rFonts w:cs="Arial"/>
                <w:b/>
                <w:highlight w:val="green"/>
              </w:rPr>
              <w:t>out risk assessments with staff</w:t>
            </w:r>
            <w:r w:rsidR="004D4AAC">
              <w:rPr>
                <w:rFonts w:cs="Arial"/>
                <w:b/>
                <w:highlight w:val="green"/>
              </w:rPr>
              <w:t xml:space="preserve"> in school but</w:t>
            </w:r>
            <w:r w:rsidR="009C767A" w:rsidRPr="000603D1">
              <w:rPr>
                <w:rFonts w:cs="Arial"/>
                <w:b/>
                <w:highlight w:val="green"/>
              </w:rPr>
              <w:t xml:space="preserve"> who were working from home using Aug 1</w:t>
            </w:r>
            <w:r w:rsidR="009C767A" w:rsidRPr="000603D1">
              <w:rPr>
                <w:rFonts w:cs="Arial"/>
                <w:b/>
                <w:highlight w:val="green"/>
                <w:vertAlign w:val="superscript"/>
              </w:rPr>
              <w:t>st</w:t>
            </w:r>
            <w:r w:rsidR="009C767A" w:rsidRPr="000603D1">
              <w:rPr>
                <w:rFonts w:cs="Arial"/>
                <w:b/>
                <w:highlight w:val="green"/>
              </w:rPr>
              <w:t xml:space="preserve"> RA.</w:t>
            </w:r>
            <w:r w:rsidR="009C767A">
              <w:rPr>
                <w:rFonts w:cs="Arial"/>
                <w:b/>
              </w:rPr>
              <w:t xml:space="preserve"> </w:t>
            </w: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9C767A" w:rsidRDefault="009C767A"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FC2BF1" w:rsidRDefault="00FC2BF1" w:rsidP="00026876">
            <w:pPr>
              <w:rPr>
                <w:rFonts w:cs="Arial"/>
                <w:b/>
              </w:rPr>
            </w:pPr>
          </w:p>
          <w:p w:rsidR="007251EE" w:rsidRDefault="007251EE" w:rsidP="00026876">
            <w:pPr>
              <w:rPr>
                <w:rFonts w:cs="Arial"/>
                <w:b/>
                <w:highlight w:val="yellow"/>
              </w:rPr>
            </w:pPr>
          </w:p>
          <w:p w:rsidR="00FC2BF1" w:rsidRDefault="00FC2BF1" w:rsidP="00026876">
            <w:pPr>
              <w:rPr>
                <w:rFonts w:cs="Arial"/>
                <w:b/>
                <w:highlight w:val="yellow"/>
              </w:rPr>
            </w:pPr>
            <w:r w:rsidRPr="00FC2BF1">
              <w:rPr>
                <w:rFonts w:cs="Arial"/>
                <w:b/>
                <w:highlight w:val="yellow"/>
              </w:rPr>
              <w:t xml:space="preserve">EAP helpline information is available to all staff – contact Paula or </w:t>
            </w:r>
            <w:proofErr w:type="spellStart"/>
            <w:r w:rsidRPr="00FC2BF1">
              <w:rPr>
                <w:rFonts w:cs="Arial"/>
                <w:b/>
                <w:highlight w:val="yellow"/>
              </w:rPr>
              <w:t>kar</w:t>
            </w:r>
            <w:r>
              <w:rPr>
                <w:rFonts w:cs="Arial"/>
                <w:b/>
                <w:highlight w:val="yellow"/>
              </w:rPr>
              <w:t>e</w:t>
            </w:r>
            <w:r w:rsidRPr="00FC2BF1">
              <w:rPr>
                <w:rFonts w:cs="Arial"/>
                <w:b/>
                <w:highlight w:val="yellow"/>
              </w:rPr>
              <w:t>n</w:t>
            </w:r>
            <w:proofErr w:type="spellEnd"/>
          </w:p>
          <w:p w:rsidR="007251EE" w:rsidRDefault="007251EE" w:rsidP="00026876">
            <w:pPr>
              <w:rPr>
                <w:rFonts w:cs="Arial"/>
                <w:b/>
              </w:rPr>
            </w:pPr>
          </w:p>
          <w:p w:rsidR="007251EE" w:rsidRPr="00CC458F" w:rsidRDefault="007251EE" w:rsidP="00026876">
            <w:pPr>
              <w:rPr>
                <w:rFonts w:cs="Arial"/>
                <w:b/>
              </w:rPr>
            </w:pPr>
            <w:r w:rsidRPr="004D4AAC">
              <w:rPr>
                <w:rFonts w:cs="Arial"/>
                <w:b/>
                <w:highlight w:val="magenta"/>
              </w:rPr>
              <w:t>School well-being email set up for staff, parents and children. Well-being@lammack.blackburn.sch.uk</w:t>
            </w:r>
          </w:p>
        </w:tc>
        <w:tc>
          <w:tcPr>
            <w:tcW w:w="1202" w:type="dxa"/>
          </w:tcPr>
          <w:p w:rsidR="004542AC" w:rsidRPr="00CC458F" w:rsidRDefault="004542AC" w:rsidP="004542AC">
            <w:pPr>
              <w:ind w:left="360"/>
              <w:rPr>
                <w:rFonts w:cs="Arial"/>
                <w:b/>
              </w:rPr>
            </w:pPr>
          </w:p>
        </w:tc>
      </w:tr>
      <w:tr w:rsidR="009E4001" w:rsidTr="002E776A">
        <w:tc>
          <w:tcPr>
            <w:tcW w:w="2238" w:type="dxa"/>
            <w:shd w:val="clear" w:color="auto" w:fill="E5DFEC" w:themeFill="accent4" w:themeFillTint="33"/>
          </w:tcPr>
          <w:p w:rsidR="004542AC" w:rsidRPr="00B17C5E" w:rsidRDefault="00E13C5A" w:rsidP="00E13C5A">
            <w:pPr>
              <w:pStyle w:val="NoSpacing"/>
              <w:rPr>
                <w:rFonts w:cs="Arial"/>
                <w:b/>
              </w:rPr>
            </w:pPr>
            <w:r>
              <w:rPr>
                <w:rFonts w:cs="Arial"/>
                <w:b/>
              </w:rPr>
              <w:lastRenderedPageBreak/>
              <w:t xml:space="preserve">12) </w:t>
            </w:r>
            <w:r w:rsidR="000A1A61">
              <w:rPr>
                <w:rFonts w:cs="Arial"/>
                <w:b/>
              </w:rPr>
              <w:t>Estates considerations</w:t>
            </w:r>
          </w:p>
        </w:tc>
        <w:tc>
          <w:tcPr>
            <w:tcW w:w="758" w:type="dxa"/>
            <w:shd w:val="clear" w:color="auto" w:fill="E5DFEC" w:themeFill="accent4" w:themeFillTint="33"/>
          </w:tcPr>
          <w:p w:rsidR="004542AC" w:rsidRPr="00B17C5E" w:rsidRDefault="004542AC" w:rsidP="004542AC">
            <w:pPr>
              <w:jc w:val="center"/>
              <w:rPr>
                <w:rFonts w:cs="Arial"/>
                <w:b/>
              </w:rPr>
            </w:pPr>
          </w:p>
        </w:tc>
        <w:tc>
          <w:tcPr>
            <w:tcW w:w="820" w:type="dxa"/>
            <w:shd w:val="clear" w:color="auto" w:fill="E5DFEC" w:themeFill="accent4" w:themeFillTint="33"/>
          </w:tcPr>
          <w:p w:rsidR="004542AC" w:rsidRPr="00B17C5E" w:rsidRDefault="004542AC" w:rsidP="004542AC">
            <w:pPr>
              <w:jc w:val="center"/>
              <w:rPr>
                <w:rFonts w:cs="Arial"/>
                <w:b/>
              </w:rPr>
            </w:pPr>
          </w:p>
        </w:tc>
        <w:tc>
          <w:tcPr>
            <w:tcW w:w="5089" w:type="dxa"/>
            <w:shd w:val="clear" w:color="auto" w:fill="E5DFEC" w:themeFill="accent4" w:themeFillTint="33"/>
          </w:tcPr>
          <w:p w:rsidR="004542AC" w:rsidRDefault="000A1A61" w:rsidP="007251EE">
            <w:pPr>
              <w:pStyle w:val="ListParagraph"/>
              <w:numPr>
                <w:ilvl w:val="0"/>
                <w:numId w:val="15"/>
              </w:numPr>
              <w:rPr>
                <w:rFonts w:cs="Arial"/>
              </w:rPr>
            </w:pPr>
            <w:r>
              <w:rPr>
                <w:rFonts w:cs="Arial"/>
              </w:rPr>
              <w:t>As all staff and pupils will need to wash their hands more frequently, some schools may wish to consider installing extra wash basins.</w:t>
            </w:r>
          </w:p>
          <w:p w:rsidR="000A1A61" w:rsidRDefault="000A1A61" w:rsidP="007251EE">
            <w:pPr>
              <w:pStyle w:val="ListParagraph"/>
              <w:numPr>
                <w:ilvl w:val="0"/>
                <w:numId w:val="15"/>
              </w:numPr>
              <w:rPr>
                <w:rFonts w:cs="Arial"/>
              </w:rPr>
            </w:pPr>
            <w:r>
              <w:rPr>
                <w:rFonts w:cs="Arial"/>
              </w:rPr>
              <w:t xml:space="preserve">Where schools have electric hand driers, these can be used, but pupils (and staff) </w:t>
            </w:r>
            <w:r w:rsidRPr="000A1A61">
              <w:rPr>
                <w:rFonts w:cs="Arial"/>
                <w:b/>
              </w:rPr>
              <w:t>must</w:t>
            </w:r>
            <w:r>
              <w:rPr>
                <w:rFonts w:cs="Arial"/>
                <w:b/>
              </w:rPr>
              <w:t xml:space="preserve"> </w:t>
            </w:r>
            <w:r>
              <w:rPr>
                <w:rFonts w:cs="Arial"/>
              </w:rPr>
              <w:t xml:space="preserve">wash their hands thoroughly for 20 seconds </w:t>
            </w:r>
            <w:r w:rsidRPr="000A1A61">
              <w:rPr>
                <w:rFonts w:cs="Arial"/>
              </w:rPr>
              <w:t>following PHE guidance. See “</w:t>
            </w:r>
            <w:hyperlink r:id="rId68" w:history="1">
              <w:r w:rsidRPr="000A1A61">
                <w:rPr>
                  <w:rStyle w:val="Hyperlink"/>
                  <w:rFonts w:cs="Arial"/>
                </w:rPr>
                <w:t>six steps to hand-washing</w:t>
              </w:r>
            </w:hyperlink>
            <w:r w:rsidRPr="000A1A61">
              <w:rPr>
                <w:rFonts w:cs="Arial"/>
              </w:rPr>
              <w:t xml:space="preserve">” poster in KS2 lesson and </w:t>
            </w:r>
            <w:hyperlink r:id="rId69" w:history="1">
              <w:r w:rsidRPr="000A1A61">
                <w:rPr>
                  <w:rStyle w:val="Hyperlink"/>
                  <w:rFonts w:cs="Arial"/>
                </w:rPr>
                <w:t>NHS video</w:t>
              </w:r>
            </w:hyperlink>
            <w:r>
              <w:rPr>
                <w:rFonts w:cs="Arial"/>
              </w:rPr>
              <w:t xml:space="preserve">. They must then follow the hand drier manufacturer’s instructions for drying hands (usually to hold hands under the air stream for 30 – 40 seconds </w:t>
            </w:r>
            <w:r w:rsidRPr="000A1A61">
              <w:rPr>
                <w:rFonts w:cs="Arial"/>
                <w:b/>
              </w:rPr>
              <w:t>without</w:t>
            </w:r>
            <w:r>
              <w:rPr>
                <w:rFonts w:cs="Arial"/>
              </w:rPr>
              <w:t xml:space="preserve"> rubbing hands together until dry)</w:t>
            </w:r>
            <w:r w:rsidR="00B315FD">
              <w:rPr>
                <w:rFonts w:cs="Arial"/>
              </w:rPr>
              <w:t>.</w:t>
            </w:r>
          </w:p>
          <w:p w:rsidR="002E7323" w:rsidRPr="002E7323" w:rsidRDefault="002E7323" w:rsidP="002E7323">
            <w:pPr>
              <w:ind w:left="720"/>
              <w:rPr>
                <w:rFonts w:cs="Arial"/>
              </w:rPr>
            </w:pPr>
          </w:p>
          <w:p w:rsidR="000A1A61" w:rsidRDefault="00B315FD" w:rsidP="007251EE">
            <w:pPr>
              <w:pStyle w:val="ListParagraph"/>
              <w:numPr>
                <w:ilvl w:val="0"/>
                <w:numId w:val="15"/>
              </w:numPr>
              <w:rPr>
                <w:rFonts w:cs="Arial"/>
              </w:rPr>
            </w:pPr>
            <w:r>
              <w:rPr>
                <w:rFonts w:cs="Arial"/>
              </w:rPr>
              <w:t>Ensure all statutory safety checks are carried out;</w:t>
            </w:r>
          </w:p>
          <w:p w:rsidR="00B315FD" w:rsidRDefault="00B315FD" w:rsidP="007251EE">
            <w:pPr>
              <w:pStyle w:val="ListParagraph"/>
              <w:numPr>
                <w:ilvl w:val="0"/>
                <w:numId w:val="15"/>
              </w:numPr>
              <w:rPr>
                <w:rFonts w:cs="Arial"/>
              </w:rPr>
            </w:pPr>
            <w:r>
              <w:rPr>
                <w:rFonts w:cs="Arial"/>
              </w:rPr>
              <w:t xml:space="preserve">Where buildings have been closed or have had reduced occupancy, follow </w:t>
            </w:r>
            <w:r w:rsidRPr="00B315FD">
              <w:rPr>
                <w:rFonts w:cs="Arial"/>
              </w:rPr>
              <w:t xml:space="preserve">the guidance on </w:t>
            </w:r>
            <w:hyperlink r:id="rId70" w:history="1">
              <w:r w:rsidRPr="00B315FD">
                <w:rPr>
                  <w:rStyle w:val="Hyperlink"/>
                  <w:rFonts w:cs="Arial"/>
                </w:rPr>
                <w:t>Legionella risks during the coronavirus outbreak</w:t>
              </w:r>
            </w:hyperlink>
            <w:r>
              <w:rPr>
                <w:rFonts w:cs="Arial"/>
              </w:rPr>
              <w:t>;</w:t>
            </w:r>
          </w:p>
          <w:p w:rsidR="00B315FD" w:rsidRDefault="00B315FD" w:rsidP="007251EE">
            <w:pPr>
              <w:pStyle w:val="ListParagraph"/>
              <w:numPr>
                <w:ilvl w:val="0"/>
                <w:numId w:val="15"/>
              </w:numPr>
              <w:rPr>
                <w:rFonts w:cs="Arial"/>
              </w:rPr>
            </w:pPr>
            <w:r>
              <w:rPr>
                <w:rFonts w:cs="Arial"/>
              </w:rPr>
              <w:t>Ensure all classroom windows that can be opened are able to be opened safely. Safety devices may need to be fitted in some instances;</w:t>
            </w:r>
          </w:p>
          <w:p w:rsidR="00B315FD" w:rsidRDefault="00B315FD" w:rsidP="007251EE">
            <w:pPr>
              <w:pStyle w:val="ListParagraph"/>
              <w:numPr>
                <w:ilvl w:val="0"/>
                <w:numId w:val="15"/>
              </w:numPr>
              <w:rPr>
                <w:rFonts w:cs="Arial"/>
              </w:rPr>
            </w:pPr>
            <w:r>
              <w:rPr>
                <w:rFonts w:cs="Arial"/>
              </w:rPr>
              <w:t>Where the school has an air conditioning system, follow advice</w:t>
            </w:r>
            <w:r w:rsidRPr="00B315FD">
              <w:rPr>
                <w:rFonts w:cs="Arial"/>
              </w:rPr>
              <w:t xml:space="preserve"> in</w:t>
            </w:r>
            <w:r>
              <w:rPr>
                <w:rFonts w:cs="Arial"/>
              </w:rPr>
              <w:t xml:space="preserve"> the</w:t>
            </w:r>
            <w:r w:rsidRPr="00B315FD">
              <w:rPr>
                <w:rFonts w:cs="Arial"/>
              </w:rPr>
              <w:t xml:space="preserve"> Health and Safety Executive guidance on </w:t>
            </w:r>
            <w:hyperlink r:id="rId71" w:history="1">
              <w:r w:rsidRPr="00B315FD">
                <w:rPr>
                  <w:rStyle w:val="Hyperlink"/>
                  <w:rFonts w:cs="Arial"/>
                </w:rPr>
                <w:t>air conditioning and ventilation during the coronavirus outbreak</w:t>
              </w:r>
            </w:hyperlink>
            <w:r w:rsidRPr="00B315FD">
              <w:rPr>
                <w:rFonts w:cs="Arial"/>
              </w:rPr>
              <w:t>.</w:t>
            </w:r>
          </w:p>
          <w:p w:rsidR="00B315FD" w:rsidRPr="007508B8" w:rsidRDefault="00B315FD" w:rsidP="007251EE">
            <w:pPr>
              <w:pStyle w:val="ListParagraph"/>
              <w:numPr>
                <w:ilvl w:val="0"/>
                <w:numId w:val="15"/>
              </w:numPr>
              <w:rPr>
                <w:rFonts w:cs="Arial"/>
              </w:rPr>
            </w:pPr>
            <w:r w:rsidRPr="007508B8">
              <w:rPr>
                <w:rFonts w:cs="Arial"/>
              </w:rPr>
              <w:lastRenderedPageBreak/>
              <w:t xml:space="preserve">Refer to </w:t>
            </w:r>
            <w:r w:rsidR="00023046" w:rsidRPr="007508B8">
              <w:rPr>
                <w:rFonts w:cs="Arial"/>
              </w:rPr>
              <w:t xml:space="preserve">guidance on </w:t>
            </w:r>
            <w:hyperlink r:id="rId72" w:history="1">
              <w:r w:rsidR="00023046" w:rsidRPr="007508B8">
                <w:rPr>
                  <w:rStyle w:val="Hyperlink"/>
                  <w:rFonts w:cs="Arial"/>
                </w:rPr>
                <w:t>managing school premises during the Coronavirus (Covid-19) outbreak</w:t>
              </w:r>
            </w:hyperlink>
            <w:r w:rsidR="00023046" w:rsidRPr="007508B8">
              <w:rPr>
                <w:rFonts w:cs="Arial"/>
              </w:rPr>
              <w:t>.</w:t>
            </w:r>
          </w:p>
          <w:p w:rsidR="00F33DCC" w:rsidRPr="000A1A61" w:rsidRDefault="00F33DCC" w:rsidP="007251EE">
            <w:pPr>
              <w:pStyle w:val="ListParagraph"/>
              <w:numPr>
                <w:ilvl w:val="0"/>
                <w:numId w:val="15"/>
              </w:numPr>
              <w:rPr>
                <w:rFonts w:cs="Arial"/>
              </w:rPr>
            </w:pPr>
            <w:r w:rsidRPr="007508B8">
              <w:rPr>
                <w:rFonts w:cstheme="minorHAnsi"/>
              </w:rPr>
              <w:t>Educational visits are exempt from restrictions at all national restrictions tiers and during the November 5</w:t>
            </w:r>
            <w:r w:rsidRPr="007508B8">
              <w:rPr>
                <w:rFonts w:cstheme="minorHAnsi"/>
                <w:vertAlign w:val="superscript"/>
              </w:rPr>
              <w:t>th</w:t>
            </w:r>
            <w:r w:rsidRPr="007508B8">
              <w:rPr>
                <w:rFonts w:cstheme="minorHAnsi"/>
              </w:rPr>
              <w:t xml:space="preserve"> to December 2nd lockdown, but as this continues to be a dynamic situation, please monitor the HT bulletin for any changes.</w:t>
            </w:r>
          </w:p>
        </w:tc>
        <w:tc>
          <w:tcPr>
            <w:tcW w:w="641" w:type="dxa"/>
            <w:shd w:val="clear" w:color="auto" w:fill="E5DFEC" w:themeFill="accent4" w:themeFillTint="33"/>
          </w:tcPr>
          <w:p w:rsidR="004542AC" w:rsidRDefault="004542AC" w:rsidP="004542AC">
            <w:pPr>
              <w:rPr>
                <w:rFonts w:cs="Arial"/>
                <w:b/>
                <w:color w:val="00B050"/>
              </w:rPr>
            </w:pPr>
          </w:p>
        </w:tc>
        <w:tc>
          <w:tcPr>
            <w:tcW w:w="4152" w:type="dxa"/>
            <w:shd w:val="clear" w:color="auto" w:fill="E5DFEC" w:themeFill="accent4" w:themeFillTint="33"/>
          </w:tcPr>
          <w:p w:rsidR="004542AC" w:rsidRDefault="009C767A" w:rsidP="004542AC">
            <w:pPr>
              <w:rPr>
                <w:rFonts w:cs="Arial"/>
                <w:b/>
              </w:rPr>
            </w:pPr>
            <w:r w:rsidRPr="000603D1">
              <w:rPr>
                <w:rFonts w:cs="Arial"/>
                <w:b/>
                <w:highlight w:val="green"/>
              </w:rPr>
              <w:t>Year groups to only use their own toilets. Y3/4 to section off particular cubicles for Y3 and Y4.</w:t>
            </w:r>
            <w:r w:rsidRPr="009C767A">
              <w:rPr>
                <w:rFonts w:cs="Arial"/>
                <w:b/>
              </w:rPr>
              <w:t xml:space="preserve"> </w:t>
            </w:r>
          </w:p>
          <w:p w:rsidR="009C767A" w:rsidRDefault="009C767A" w:rsidP="004542AC">
            <w:pPr>
              <w:rPr>
                <w:rFonts w:cs="Arial"/>
                <w:b/>
              </w:rPr>
            </w:pPr>
          </w:p>
          <w:p w:rsidR="002E7323" w:rsidRDefault="00FC2BF1" w:rsidP="004542AC">
            <w:pPr>
              <w:rPr>
                <w:rFonts w:cs="Arial"/>
                <w:b/>
                <w:highlight w:val="green"/>
              </w:rPr>
            </w:pPr>
            <w:r>
              <w:rPr>
                <w:rFonts w:cs="Arial"/>
                <w:b/>
                <w:highlight w:val="green"/>
              </w:rPr>
              <w:t xml:space="preserve">Hand driers to remain off in children’s toilets. Paper towels to be used. </w:t>
            </w:r>
            <w:r w:rsidR="007508B8">
              <w:rPr>
                <w:rFonts w:cs="Arial"/>
                <w:b/>
                <w:highlight w:val="green"/>
              </w:rPr>
              <w:t xml:space="preserve">Cannot be certain children wash hands correctly or use the drier as per the manufacturers instructions. </w:t>
            </w:r>
          </w:p>
          <w:p w:rsidR="007508B8" w:rsidRDefault="007508B8" w:rsidP="004542AC">
            <w:pPr>
              <w:rPr>
                <w:rFonts w:cs="Arial"/>
                <w:b/>
              </w:rPr>
            </w:pPr>
          </w:p>
          <w:p w:rsidR="007508B8" w:rsidRDefault="007508B8" w:rsidP="004542AC">
            <w:pPr>
              <w:rPr>
                <w:rFonts w:cs="Arial"/>
                <w:b/>
              </w:rPr>
            </w:pPr>
          </w:p>
          <w:p w:rsidR="007508B8" w:rsidRDefault="007508B8" w:rsidP="004542AC">
            <w:pPr>
              <w:rPr>
                <w:rFonts w:cs="Arial"/>
                <w:b/>
              </w:rPr>
            </w:pPr>
          </w:p>
          <w:p w:rsidR="007508B8" w:rsidRDefault="007508B8" w:rsidP="004542AC">
            <w:pPr>
              <w:rPr>
                <w:rFonts w:cs="Arial"/>
                <w:b/>
              </w:rPr>
            </w:pPr>
          </w:p>
          <w:p w:rsidR="007508B8" w:rsidRDefault="007508B8" w:rsidP="004542AC">
            <w:pPr>
              <w:rPr>
                <w:rFonts w:cs="Arial"/>
                <w:b/>
              </w:rPr>
            </w:pPr>
          </w:p>
          <w:p w:rsidR="007508B8" w:rsidRDefault="007508B8" w:rsidP="004542AC">
            <w:pPr>
              <w:rPr>
                <w:rFonts w:cs="Arial"/>
                <w:b/>
              </w:rPr>
            </w:pPr>
          </w:p>
          <w:p w:rsidR="007508B8" w:rsidRDefault="007508B8" w:rsidP="004542AC">
            <w:pPr>
              <w:rPr>
                <w:rFonts w:cs="Arial"/>
                <w:b/>
              </w:rPr>
            </w:pPr>
          </w:p>
          <w:p w:rsidR="009C767A" w:rsidRDefault="009C767A" w:rsidP="004542AC">
            <w:pPr>
              <w:rPr>
                <w:rFonts w:cs="Arial"/>
                <w:b/>
              </w:rPr>
            </w:pPr>
            <w:r w:rsidRPr="00F37EA0">
              <w:rPr>
                <w:rFonts w:cs="Arial"/>
                <w:b/>
                <w:highlight w:val="green"/>
              </w:rPr>
              <w:t>S</w:t>
            </w:r>
            <w:r w:rsidR="002E7323" w:rsidRPr="00F37EA0">
              <w:rPr>
                <w:rFonts w:cs="Arial"/>
                <w:b/>
                <w:highlight w:val="green"/>
              </w:rPr>
              <w:t xml:space="preserve">igning sheets to still be used </w:t>
            </w:r>
            <w:r w:rsidRPr="00F37EA0">
              <w:rPr>
                <w:rFonts w:cs="Arial"/>
                <w:b/>
                <w:highlight w:val="green"/>
              </w:rPr>
              <w:t>in all toilet blocks.</w:t>
            </w:r>
            <w:r>
              <w:rPr>
                <w:rFonts w:cs="Arial"/>
                <w:b/>
              </w:rPr>
              <w:t xml:space="preserve"> </w:t>
            </w:r>
          </w:p>
          <w:p w:rsidR="009C767A" w:rsidRDefault="009C767A" w:rsidP="004542AC">
            <w:pPr>
              <w:rPr>
                <w:rFonts w:cs="Arial"/>
                <w:b/>
              </w:rPr>
            </w:pPr>
            <w:r w:rsidRPr="00F37EA0">
              <w:rPr>
                <w:rFonts w:cs="Arial"/>
                <w:b/>
                <w:highlight w:val="green"/>
              </w:rPr>
              <w:t>Site supervisor to check this over summer holiday</w:t>
            </w:r>
            <w:r w:rsidR="00F37EA0" w:rsidRPr="00F37EA0">
              <w:rPr>
                <w:rFonts w:cs="Arial"/>
                <w:b/>
                <w:highlight w:val="green"/>
              </w:rPr>
              <w:t xml:space="preserve"> as usual</w:t>
            </w:r>
          </w:p>
          <w:p w:rsidR="009C767A" w:rsidRDefault="009C767A" w:rsidP="004542AC">
            <w:pPr>
              <w:rPr>
                <w:rFonts w:cs="Arial"/>
                <w:b/>
              </w:rPr>
            </w:pPr>
          </w:p>
          <w:p w:rsidR="00F37EA0" w:rsidRDefault="00F37EA0" w:rsidP="004542AC">
            <w:pPr>
              <w:rPr>
                <w:rFonts w:cs="Arial"/>
                <w:b/>
              </w:rPr>
            </w:pPr>
          </w:p>
          <w:p w:rsidR="009C767A" w:rsidRDefault="009C767A" w:rsidP="004542AC">
            <w:pPr>
              <w:rPr>
                <w:rFonts w:cs="Arial"/>
                <w:b/>
              </w:rPr>
            </w:pPr>
            <w:r w:rsidRPr="00F37EA0">
              <w:rPr>
                <w:rFonts w:cs="Arial"/>
                <w:b/>
                <w:highlight w:val="green"/>
              </w:rPr>
              <w:t>All windows in use.</w:t>
            </w:r>
            <w:r>
              <w:rPr>
                <w:rFonts w:cs="Arial"/>
                <w:b/>
              </w:rPr>
              <w:t xml:space="preserve"> </w:t>
            </w:r>
          </w:p>
          <w:p w:rsidR="009C767A" w:rsidRDefault="009C767A" w:rsidP="004542AC">
            <w:pPr>
              <w:rPr>
                <w:rFonts w:cs="Arial"/>
                <w:b/>
              </w:rPr>
            </w:pPr>
          </w:p>
          <w:p w:rsidR="009C767A" w:rsidRDefault="009C767A" w:rsidP="004542AC">
            <w:pPr>
              <w:rPr>
                <w:rFonts w:cs="Arial"/>
                <w:b/>
              </w:rPr>
            </w:pPr>
          </w:p>
          <w:p w:rsidR="009C767A" w:rsidRDefault="009C767A" w:rsidP="004542AC">
            <w:pPr>
              <w:rPr>
                <w:rFonts w:cs="Arial"/>
                <w:b/>
              </w:rPr>
            </w:pPr>
          </w:p>
          <w:p w:rsidR="009C767A" w:rsidRDefault="009C767A" w:rsidP="004542AC">
            <w:pPr>
              <w:rPr>
                <w:rFonts w:cs="Arial"/>
                <w:b/>
              </w:rPr>
            </w:pPr>
          </w:p>
          <w:p w:rsidR="009C767A" w:rsidRDefault="009C767A" w:rsidP="004542AC">
            <w:pPr>
              <w:rPr>
                <w:rFonts w:cs="Arial"/>
                <w:b/>
              </w:rPr>
            </w:pPr>
          </w:p>
          <w:p w:rsidR="009C767A" w:rsidRDefault="009C767A" w:rsidP="004542AC">
            <w:pPr>
              <w:rPr>
                <w:rFonts w:cs="Arial"/>
                <w:b/>
              </w:rPr>
            </w:pPr>
          </w:p>
          <w:p w:rsidR="009C767A" w:rsidRDefault="009C767A" w:rsidP="004542AC">
            <w:pPr>
              <w:rPr>
                <w:rFonts w:cs="Arial"/>
                <w:b/>
              </w:rPr>
            </w:pPr>
          </w:p>
          <w:p w:rsidR="009C767A" w:rsidRDefault="009C767A" w:rsidP="004542AC">
            <w:pPr>
              <w:rPr>
                <w:rFonts w:cs="Arial"/>
                <w:b/>
              </w:rPr>
            </w:pPr>
          </w:p>
          <w:p w:rsidR="009C767A" w:rsidRDefault="009C767A" w:rsidP="004542AC">
            <w:pPr>
              <w:rPr>
                <w:rFonts w:cs="Arial"/>
                <w:b/>
              </w:rPr>
            </w:pPr>
          </w:p>
          <w:p w:rsidR="009C767A" w:rsidRDefault="009C767A" w:rsidP="004542AC">
            <w:pPr>
              <w:rPr>
                <w:rFonts w:cs="Arial"/>
                <w:b/>
                <w:color w:val="00B050"/>
              </w:rPr>
            </w:pPr>
          </w:p>
        </w:tc>
        <w:tc>
          <w:tcPr>
            <w:tcW w:w="1202" w:type="dxa"/>
            <w:shd w:val="clear" w:color="auto" w:fill="E5DFEC" w:themeFill="accent4" w:themeFillTint="33"/>
          </w:tcPr>
          <w:p w:rsidR="004542AC" w:rsidRDefault="004542AC" w:rsidP="004542AC">
            <w:pPr>
              <w:rPr>
                <w:rFonts w:cs="Arial"/>
                <w:b/>
                <w:color w:val="00B050"/>
              </w:rPr>
            </w:pPr>
          </w:p>
        </w:tc>
      </w:tr>
      <w:tr w:rsidR="009E4001" w:rsidTr="002E776A">
        <w:tc>
          <w:tcPr>
            <w:tcW w:w="2238" w:type="dxa"/>
          </w:tcPr>
          <w:p w:rsidR="004542AC" w:rsidRPr="00023046" w:rsidRDefault="00023046" w:rsidP="004542AC">
            <w:pPr>
              <w:rPr>
                <w:rFonts w:cs="Arial"/>
                <w:b/>
              </w:rPr>
            </w:pPr>
            <w:r>
              <w:rPr>
                <w:rFonts w:cs="Arial"/>
                <w:b/>
              </w:rPr>
              <w:t>13) Educational Visits</w:t>
            </w:r>
          </w:p>
        </w:tc>
        <w:tc>
          <w:tcPr>
            <w:tcW w:w="758" w:type="dxa"/>
          </w:tcPr>
          <w:p w:rsidR="004542AC" w:rsidRPr="00C03000" w:rsidRDefault="004542AC" w:rsidP="004542AC">
            <w:pPr>
              <w:jc w:val="center"/>
              <w:rPr>
                <w:rFonts w:cs="Arial"/>
                <w:b/>
              </w:rPr>
            </w:pPr>
          </w:p>
        </w:tc>
        <w:tc>
          <w:tcPr>
            <w:tcW w:w="820" w:type="dxa"/>
          </w:tcPr>
          <w:p w:rsidR="004542AC" w:rsidRPr="00C03000" w:rsidRDefault="004542AC" w:rsidP="004542AC">
            <w:pPr>
              <w:jc w:val="center"/>
              <w:rPr>
                <w:rFonts w:cs="Arial"/>
                <w:b/>
              </w:rPr>
            </w:pPr>
          </w:p>
        </w:tc>
        <w:tc>
          <w:tcPr>
            <w:tcW w:w="5089" w:type="dxa"/>
          </w:tcPr>
          <w:p w:rsidR="00B262A7" w:rsidRPr="00023046" w:rsidRDefault="007251EE" w:rsidP="007251EE">
            <w:pPr>
              <w:pStyle w:val="ListParagraph"/>
              <w:ind w:left="1080"/>
              <w:rPr>
                <w:rFonts w:cstheme="minorHAnsi"/>
              </w:rPr>
            </w:pPr>
            <w:r>
              <w:rPr>
                <w:rFonts w:cstheme="minorHAnsi"/>
                <w:highlight w:val="darkGray"/>
              </w:rPr>
              <w:t>No educational visits should take place during the period of national lockdown.</w:t>
            </w:r>
            <w:r>
              <w:rPr>
                <w:rFonts w:cstheme="minorHAnsi"/>
              </w:rPr>
              <w:t xml:space="preserve"> </w:t>
            </w:r>
            <w:r w:rsidR="00B262A7">
              <w:rPr>
                <w:rFonts w:cstheme="minorHAnsi"/>
              </w:rPr>
              <w:t xml:space="preserve"> </w:t>
            </w:r>
          </w:p>
        </w:tc>
        <w:tc>
          <w:tcPr>
            <w:tcW w:w="641" w:type="dxa"/>
          </w:tcPr>
          <w:p w:rsidR="004542AC" w:rsidRPr="004F0A02" w:rsidRDefault="004542AC" w:rsidP="004542AC">
            <w:pPr>
              <w:ind w:left="360"/>
              <w:rPr>
                <w:rFonts w:cs="Arial"/>
                <w:b/>
              </w:rPr>
            </w:pPr>
          </w:p>
        </w:tc>
        <w:tc>
          <w:tcPr>
            <w:tcW w:w="4152" w:type="dxa"/>
          </w:tcPr>
          <w:p w:rsidR="001719D2" w:rsidRPr="004F0A02" w:rsidRDefault="007251EE" w:rsidP="009C767A">
            <w:pPr>
              <w:rPr>
                <w:rFonts w:cs="Arial"/>
                <w:b/>
              </w:rPr>
            </w:pPr>
            <w:r w:rsidRPr="007251EE">
              <w:rPr>
                <w:rFonts w:cs="Arial"/>
                <w:b/>
                <w:highlight w:val="green"/>
              </w:rPr>
              <w:t>No visits during lockdown</w:t>
            </w:r>
          </w:p>
        </w:tc>
        <w:tc>
          <w:tcPr>
            <w:tcW w:w="1202" w:type="dxa"/>
          </w:tcPr>
          <w:p w:rsidR="004542AC" w:rsidRPr="004F0A02" w:rsidRDefault="004542AC" w:rsidP="004542AC">
            <w:pPr>
              <w:ind w:left="360"/>
              <w:rPr>
                <w:rFonts w:cs="Arial"/>
                <w:b/>
              </w:rPr>
            </w:pPr>
          </w:p>
        </w:tc>
      </w:tr>
      <w:tr w:rsidR="009E4001" w:rsidTr="002E776A">
        <w:tc>
          <w:tcPr>
            <w:tcW w:w="2238" w:type="dxa"/>
            <w:shd w:val="clear" w:color="auto" w:fill="E5DFEC" w:themeFill="accent4" w:themeFillTint="33"/>
          </w:tcPr>
          <w:p w:rsidR="004542AC" w:rsidRPr="00C03000" w:rsidRDefault="00007D6C" w:rsidP="004542AC">
            <w:pPr>
              <w:rPr>
                <w:rFonts w:cs="Arial"/>
                <w:b/>
              </w:rPr>
            </w:pPr>
            <w:r>
              <w:rPr>
                <w:rFonts w:cs="Arial"/>
                <w:b/>
              </w:rPr>
              <w:t>14) Extra-curricular Provision</w:t>
            </w:r>
          </w:p>
        </w:tc>
        <w:tc>
          <w:tcPr>
            <w:tcW w:w="758" w:type="dxa"/>
            <w:shd w:val="clear" w:color="auto" w:fill="E5DFEC" w:themeFill="accent4" w:themeFillTint="33"/>
          </w:tcPr>
          <w:p w:rsidR="004542AC" w:rsidRPr="00C03000" w:rsidRDefault="004542AC" w:rsidP="004542AC">
            <w:pPr>
              <w:jc w:val="center"/>
              <w:rPr>
                <w:rFonts w:cs="Arial"/>
                <w:b/>
              </w:rPr>
            </w:pPr>
          </w:p>
        </w:tc>
        <w:tc>
          <w:tcPr>
            <w:tcW w:w="820" w:type="dxa"/>
            <w:shd w:val="clear" w:color="auto" w:fill="E5DFEC" w:themeFill="accent4" w:themeFillTint="33"/>
          </w:tcPr>
          <w:p w:rsidR="004542AC" w:rsidRPr="00C03000" w:rsidRDefault="004542AC" w:rsidP="004542AC">
            <w:pPr>
              <w:jc w:val="center"/>
              <w:rPr>
                <w:rFonts w:cs="Arial"/>
                <w:b/>
              </w:rPr>
            </w:pPr>
          </w:p>
        </w:tc>
        <w:tc>
          <w:tcPr>
            <w:tcW w:w="5089" w:type="dxa"/>
            <w:shd w:val="clear" w:color="auto" w:fill="E5DFEC" w:themeFill="accent4" w:themeFillTint="33"/>
          </w:tcPr>
          <w:p w:rsidR="00EB7F24" w:rsidRDefault="007251EE" w:rsidP="007251EE">
            <w:pPr>
              <w:pStyle w:val="ListParagraph"/>
              <w:numPr>
                <w:ilvl w:val="0"/>
                <w:numId w:val="18"/>
              </w:numPr>
              <w:rPr>
                <w:rFonts w:cs="Arial"/>
              </w:rPr>
            </w:pPr>
            <w:r>
              <w:rPr>
                <w:rFonts w:cs="Arial"/>
              </w:rPr>
              <w:t xml:space="preserve">Where schools are </w:t>
            </w:r>
            <w:r>
              <w:rPr>
                <w:rFonts w:cs="Arial"/>
                <w:highlight w:val="darkGray"/>
              </w:rPr>
              <w:t>offering breakfast and after school provision to vulnerable and key worker children</w:t>
            </w:r>
            <w:r>
              <w:rPr>
                <w:rFonts w:cs="Arial"/>
              </w:rPr>
              <w:t xml:space="preserve">, </w:t>
            </w:r>
            <w:r w:rsidR="00007D6C">
              <w:rPr>
                <w:rFonts w:cs="Arial"/>
              </w:rPr>
              <w:t xml:space="preserve">they </w:t>
            </w:r>
            <w:r w:rsidR="00007D6C" w:rsidRPr="00007D6C">
              <w:rPr>
                <w:rFonts w:cs="Arial"/>
              </w:rPr>
              <w:t>should carefully consider how they can make such provision work alongside their wider protective measures, including keeping children within their year gr</w:t>
            </w:r>
            <w:r w:rsidR="00EB7F24">
              <w:rPr>
                <w:rFonts w:cs="Arial"/>
              </w:rPr>
              <w:t>oups or bubbles where possible;</w:t>
            </w:r>
          </w:p>
          <w:p w:rsidR="004542AC" w:rsidRDefault="00007D6C" w:rsidP="007251EE">
            <w:pPr>
              <w:pStyle w:val="ListParagraph"/>
              <w:numPr>
                <w:ilvl w:val="0"/>
                <w:numId w:val="18"/>
              </w:numPr>
              <w:rPr>
                <w:rFonts w:cs="Arial"/>
              </w:rPr>
            </w:pPr>
            <w:r w:rsidRPr="00007D6C">
              <w:rPr>
                <w:rFonts w:cs="Arial"/>
              </w:rPr>
              <w:t>If it is not possible to maintain bubbles being used during the school day then schools shou</w:t>
            </w:r>
            <w:r w:rsidR="00EB7F24">
              <w:rPr>
                <w:rFonts w:cs="Arial"/>
              </w:rPr>
              <w:t>ld use small, consistent groups;</w:t>
            </w:r>
          </w:p>
          <w:p w:rsidR="00EB7F24" w:rsidRDefault="00EB7F24" w:rsidP="007251EE">
            <w:pPr>
              <w:pStyle w:val="ListParagraph"/>
              <w:numPr>
                <w:ilvl w:val="0"/>
                <w:numId w:val="18"/>
              </w:numPr>
              <w:rPr>
                <w:rFonts w:cs="Arial"/>
              </w:rPr>
            </w:pPr>
            <w:r>
              <w:rPr>
                <w:rFonts w:cs="Arial"/>
              </w:rPr>
              <w:t>S</w:t>
            </w:r>
            <w:r w:rsidRPr="00EB7F24">
              <w:rPr>
                <w:rFonts w:cs="Arial"/>
              </w:rPr>
              <w:t xml:space="preserve">chools </w:t>
            </w:r>
            <w:r>
              <w:rPr>
                <w:rFonts w:cs="Arial"/>
              </w:rPr>
              <w:t>should advise</w:t>
            </w:r>
            <w:r w:rsidRPr="00EB7F24">
              <w:rPr>
                <w:rFonts w:cs="Arial"/>
              </w:rPr>
              <w:t xml:space="preserve"> parents to limit the number of different wraparound providers </w:t>
            </w:r>
            <w:r>
              <w:rPr>
                <w:rFonts w:cs="Arial"/>
              </w:rPr>
              <w:t>they access, as far as possible;</w:t>
            </w:r>
          </w:p>
          <w:p w:rsidR="00EB7F24" w:rsidRDefault="00EB7F24" w:rsidP="007251EE">
            <w:pPr>
              <w:pStyle w:val="ListParagraph"/>
              <w:numPr>
                <w:ilvl w:val="0"/>
                <w:numId w:val="18"/>
              </w:numPr>
              <w:rPr>
                <w:rFonts w:cs="Arial"/>
              </w:rPr>
            </w:pPr>
            <w:r>
              <w:rPr>
                <w:rFonts w:cs="Arial"/>
              </w:rPr>
              <w:t>Contact sports should not take place;</w:t>
            </w:r>
          </w:p>
          <w:p w:rsidR="00EB7F24" w:rsidRPr="00007D6C" w:rsidRDefault="00EB7F24" w:rsidP="007251EE">
            <w:pPr>
              <w:pStyle w:val="ListParagraph"/>
              <w:numPr>
                <w:ilvl w:val="0"/>
                <w:numId w:val="18"/>
              </w:numPr>
              <w:rPr>
                <w:rFonts w:cs="Arial"/>
              </w:rPr>
            </w:pPr>
            <w:r>
              <w:rPr>
                <w:rFonts w:cs="Arial"/>
              </w:rPr>
              <w:t xml:space="preserve">For further detail, please see </w:t>
            </w:r>
            <w:r w:rsidRPr="00EB7F24">
              <w:rPr>
                <w:rFonts w:cs="Arial"/>
              </w:rPr>
              <w:t xml:space="preserve">the guidance produced for summer holiday childcare, available at </w:t>
            </w:r>
            <w:hyperlink r:id="rId73" w:history="1">
              <w:r w:rsidRPr="00EB7F24">
                <w:rPr>
                  <w:rStyle w:val="Hyperlink"/>
                  <w:rFonts w:cs="Arial"/>
                </w:rPr>
                <w:t>Protective measures for out-of-school settings during the coronavirus (COVID-19) outbreak</w:t>
              </w:r>
            </w:hyperlink>
            <w:r>
              <w:rPr>
                <w:rFonts w:cs="Arial"/>
              </w:rPr>
              <w:t xml:space="preserve">. </w:t>
            </w:r>
          </w:p>
        </w:tc>
        <w:tc>
          <w:tcPr>
            <w:tcW w:w="641" w:type="dxa"/>
            <w:shd w:val="clear" w:color="auto" w:fill="E5DFEC" w:themeFill="accent4" w:themeFillTint="33"/>
          </w:tcPr>
          <w:p w:rsidR="004542AC" w:rsidRPr="004F0A02" w:rsidRDefault="004542AC" w:rsidP="004542AC">
            <w:pPr>
              <w:ind w:left="360"/>
              <w:rPr>
                <w:rFonts w:cs="Arial"/>
              </w:rPr>
            </w:pPr>
          </w:p>
        </w:tc>
        <w:tc>
          <w:tcPr>
            <w:tcW w:w="4152" w:type="dxa"/>
            <w:shd w:val="clear" w:color="auto" w:fill="E5DFEC" w:themeFill="accent4" w:themeFillTint="33"/>
          </w:tcPr>
          <w:p w:rsidR="004542AC" w:rsidRDefault="001719D2" w:rsidP="004542AC">
            <w:pPr>
              <w:ind w:left="360"/>
              <w:rPr>
                <w:rFonts w:cs="Arial"/>
                <w:highlight w:val="green"/>
              </w:rPr>
            </w:pPr>
            <w:r w:rsidRPr="009D416A">
              <w:rPr>
                <w:rFonts w:cs="Arial"/>
                <w:highlight w:val="green"/>
              </w:rPr>
              <w:t>Sepa</w:t>
            </w:r>
            <w:r w:rsidR="009D7636" w:rsidRPr="009D416A">
              <w:rPr>
                <w:rFonts w:cs="Arial"/>
                <w:highlight w:val="green"/>
              </w:rPr>
              <w:t xml:space="preserve">rate tables for each </w:t>
            </w:r>
            <w:r w:rsidRPr="009D416A">
              <w:rPr>
                <w:rFonts w:cs="Arial"/>
                <w:highlight w:val="green"/>
              </w:rPr>
              <w:t xml:space="preserve">class. All windows/doors in hall </w:t>
            </w:r>
            <w:proofErr w:type="gramStart"/>
            <w:r w:rsidRPr="009D416A">
              <w:rPr>
                <w:rFonts w:cs="Arial"/>
                <w:highlight w:val="green"/>
              </w:rPr>
              <w:t>open .</w:t>
            </w:r>
            <w:proofErr w:type="gramEnd"/>
          </w:p>
          <w:p w:rsidR="007508B8" w:rsidRDefault="007508B8" w:rsidP="004542AC">
            <w:pPr>
              <w:ind w:left="360"/>
              <w:rPr>
                <w:rFonts w:cs="Arial"/>
              </w:rPr>
            </w:pPr>
          </w:p>
          <w:p w:rsidR="009D7636" w:rsidRPr="004D427D" w:rsidRDefault="009D7636" w:rsidP="004542AC">
            <w:pPr>
              <w:ind w:left="360"/>
              <w:rPr>
                <w:rFonts w:cs="Arial"/>
                <w:highlight w:val="green"/>
              </w:rPr>
            </w:pPr>
            <w:r w:rsidRPr="004D427D">
              <w:rPr>
                <w:rFonts w:cs="Arial"/>
                <w:highlight w:val="green"/>
              </w:rPr>
              <w:t>Each class</w:t>
            </w:r>
            <w:r w:rsidR="006A178D" w:rsidRPr="004D427D">
              <w:rPr>
                <w:rFonts w:cs="Arial"/>
                <w:highlight w:val="green"/>
              </w:rPr>
              <w:t xml:space="preserve"> to have own equipment – DT and team to wipe down after each use.</w:t>
            </w:r>
          </w:p>
          <w:p w:rsidR="006A178D" w:rsidRDefault="009D416A" w:rsidP="004542AC">
            <w:pPr>
              <w:ind w:left="360"/>
              <w:rPr>
                <w:rFonts w:cs="Arial"/>
              </w:rPr>
            </w:pPr>
            <w:r w:rsidRPr="004D427D">
              <w:rPr>
                <w:rFonts w:cs="Arial"/>
                <w:highlight w:val="green"/>
              </w:rPr>
              <w:t>Individual pencil cases – we will provide. During first week Donna to organise sets of equipment.</w:t>
            </w:r>
            <w:r>
              <w:rPr>
                <w:rFonts w:cs="Arial"/>
              </w:rPr>
              <w:t xml:space="preserve"> </w:t>
            </w:r>
            <w:r w:rsidR="006A178D">
              <w:rPr>
                <w:rFonts w:cs="Arial"/>
              </w:rPr>
              <w:t xml:space="preserve"> </w:t>
            </w:r>
          </w:p>
          <w:p w:rsidR="001719D2" w:rsidRDefault="001719D2" w:rsidP="004542AC">
            <w:pPr>
              <w:ind w:left="360"/>
              <w:rPr>
                <w:rFonts w:cs="Arial"/>
              </w:rPr>
            </w:pPr>
          </w:p>
          <w:p w:rsidR="001719D2" w:rsidRDefault="001719D2" w:rsidP="004542AC">
            <w:pPr>
              <w:ind w:left="360"/>
              <w:rPr>
                <w:rFonts w:cs="Arial"/>
              </w:rPr>
            </w:pPr>
          </w:p>
          <w:p w:rsidR="001719D2" w:rsidRDefault="001719D2" w:rsidP="001719D2">
            <w:pPr>
              <w:ind w:left="360"/>
              <w:rPr>
                <w:rFonts w:cs="Arial"/>
              </w:rPr>
            </w:pPr>
          </w:p>
          <w:p w:rsidR="001719D2" w:rsidRDefault="001719D2" w:rsidP="001719D2">
            <w:pPr>
              <w:ind w:left="360"/>
              <w:rPr>
                <w:rFonts w:cs="Arial"/>
              </w:rPr>
            </w:pPr>
          </w:p>
          <w:p w:rsidR="001719D2" w:rsidRDefault="001719D2" w:rsidP="001719D2">
            <w:pPr>
              <w:ind w:left="360"/>
              <w:rPr>
                <w:rFonts w:cs="Arial"/>
              </w:rPr>
            </w:pPr>
          </w:p>
          <w:p w:rsidR="001719D2" w:rsidRDefault="001719D2" w:rsidP="001719D2">
            <w:pPr>
              <w:ind w:left="360"/>
              <w:rPr>
                <w:rFonts w:cs="Arial"/>
              </w:rPr>
            </w:pPr>
          </w:p>
          <w:p w:rsidR="001719D2" w:rsidRDefault="001719D2" w:rsidP="001719D2">
            <w:pPr>
              <w:ind w:left="360"/>
              <w:rPr>
                <w:rFonts w:cs="Arial"/>
              </w:rPr>
            </w:pPr>
          </w:p>
          <w:p w:rsidR="001719D2" w:rsidRDefault="001719D2" w:rsidP="001719D2">
            <w:pPr>
              <w:ind w:left="360"/>
              <w:rPr>
                <w:rFonts w:cs="Arial"/>
              </w:rPr>
            </w:pPr>
          </w:p>
          <w:p w:rsidR="001719D2" w:rsidRDefault="001719D2" w:rsidP="001719D2">
            <w:pPr>
              <w:ind w:left="360"/>
              <w:rPr>
                <w:rFonts w:cs="Arial"/>
              </w:rPr>
            </w:pPr>
          </w:p>
          <w:p w:rsidR="001719D2" w:rsidRDefault="001719D2" w:rsidP="001719D2">
            <w:pPr>
              <w:ind w:left="360"/>
              <w:rPr>
                <w:rFonts w:cs="Arial"/>
              </w:rPr>
            </w:pPr>
          </w:p>
          <w:p w:rsidR="001719D2" w:rsidRPr="004F0A02" w:rsidRDefault="001719D2" w:rsidP="001719D2">
            <w:pPr>
              <w:rPr>
                <w:rFonts w:cs="Arial"/>
              </w:rPr>
            </w:pPr>
          </w:p>
        </w:tc>
        <w:tc>
          <w:tcPr>
            <w:tcW w:w="1202" w:type="dxa"/>
            <w:shd w:val="clear" w:color="auto" w:fill="E5DFEC" w:themeFill="accent4" w:themeFillTint="33"/>
          </w:tcPr>
          <w:p w:rsidR="004542AC" w:rsidRPr="004F0A02" w:rsidRDefault="004542AC" w:rsidP="004542AC">
            <w:pPr>
              <w:ind w:left="360"/>
              <w:rPr>
                <w:rFonts w:cs="Arial"/>
              </w:rPr>
            </w:pPr>
          </w:p>
        </w:tc>
      </w:tr>
      <w:tr w:rsidR="009E4001" w:rsidTr="002E776A">
        <w:tc>
          <w:tcPr>
            <w:tcW w:w="2238" w:type="dxa"/>
          </w:tcPr>
          <w:p w:rsidR="004542AC" w:rsidRPr="009A1905" w:rsidRDefault="00DD5275" w:rsidP="004542AC">
            <w:pPr>
              <w:rPr>
                <w:rFonts w:cs="Arial"/>
                <w:b/>
              </w:rPr>
            </w:pPr>
            <w:r>
              <w:rPr>
                <w:rFonts w:cs="Arial"/>
                <w:b/>
              </w:rPr>
              <w:t>15)</w:t>
            </w:r>
            <w:r w:rsidR="009A1905">
              <w:rPr>
                <w:rFonts w:cs="Arial"/>
                <w:b/>
              </w:rPr>
              <w:t xml:space="preserve"> Behaviour Expectations</w:t>
            </w:r>
          </w:p>
        </w:tc>
        <w:tc>
          <w:tcPr>
            <w:tcW w:w="758" w:type="dxa"/>
          </w:tcPr>
          <w:p w:rsidR="004542AC" w:rsidRDefault="004542AC" w:rsidP="004542AC">
            <w:pPr>
              <w:jc w:val="center"/>
              <w:rPr>
                <w:rFonts w:cs="Arial"/>
                <w:b/>
              </w:rPr>
            </w:pPr>
          </w:p>
        </w:tc>
        <w:tc>
          <w:tcPr>
            <w:tcW w:w="820" w:type="dxa"/>
          </w:tcPr>
          <w:p w:rsidR="004542AC" w:rsidRDefault="004542AC" w:rsidP="004542AC">
            <w:pPr>
              <w:jc w:val="center"/>
              <w:rPr>
                <w:rFonts w:cs="Arial"/>
                <w:b/>
              </w:rPr>
            </w:pPr>
          </w:p>
        </w:tc>
        <w:tc>
          <w:tcPr>
            <w:tcW w:w="5089" w:type="dxa"/>
          </w:tcPr>
          <w:p w:rsidR="00DD5275" w:rsidRDefault="00DD5275" w:rsidP="007251EE">
            <w:pPr>
              <w:pStyle w:val="ListParagraph"/>
              <w:numPr>
                <w:ilvl w:val="0"/>
                <w:numId w:val="20"/>
              </w:numPr>
              <w:rPr>
                <w:rFonts w:cs="Arial"/>
              </w:rPr>
            </w:pPr>
            <w:r>
              <w:rPr>
                <w:rFonts w:cs="Arial"/>
              </w:rPr>
              <w:t>Update the behaviour policy in line with new school rules/procedures;</w:t>
            </w:r>
          </w:p>
          <w:p w:rsidR="00DD5275" w:rsidRDefault="00DD5275" w:rsidP="007251EE">
            <w:pPr>
              <w:pStyle w:val="ListParagraph"/>
              <w:numPr>
                <w:ilvl w:val="0"/>
                <w:numId w:val="20"/>
              </w:numPr>
              <w:rPr>
                <w:rFonts w:cs="Arial"/>
              </w:rPr>
            </w:pPr>
            <w:r>
              <w:rPr>
                <w:rFonts w:cs="Arial"/>
              </w:rPr>
              <w:lastRenderedPageBreak/>
              <w:t>S</w:t>
            </w:r>
            <w:r w:rsidRPr="00DD5275">
              <w:rPr>
                <w:rFonts w:cs="Arial"/>
              </w:rPr>
              <w:t>et out clearly at the earliest opportunity the cons</w:t>
            </w:r>
            <w:r>
              <w:rPr>
                <w:rFonts w:cs="Arial"/>
              </w:rPr>
              <w:t xml:space="preserve">equences for </w:t>
            </w:r>
            <w:r w:rsidRPr="00DD5275">
              <w:rPr>
                <w:rFonts w:cs="Arial"/>
              </w:rPr>
              <w:t>deliberately breaking the rules</w:t>
            </w:r>
            <w:r>
              <w:rPr>
                <w:rFonts w:cs="Arial"/>
              </w:rPr>
              <w:t xml:space="preserve"> to reduce the transmission of Covid-19;</w:t>
            </w:r>
          </w:p>
          <w:p w:rsidR="004542AC" w:rsidRPr="009A1905" w:rsidRDefault="00DD5275" w:rsidP="007251EE">
            <w:pPr>
              <w:pStyle w:val="ListParagraph"/>
              <w:numPr>
                <w:ilvl w:val="0"/>
                <w:numId w:val="20"/>
              </w:numPr>
              <w:rPr>
                <w:rFonts w:cs="Arial"/>
              </w:rPr>
            </w:pPr>
            <w:r>
              <w:rPr>
                <w:rFonts w:cs="Arial"/>
              </w:rPr>
              <w:t>W</w:t>
            </w:r>
            <w:r w:rsidRPr="00DD5275">
              <w:rPr>
                <w:rFonts w:cs="Arial"/>
              </w:rPr>
              <w:t>ork with staff, pupils and parents to ensure that behaviour expectations are clearly understood, and consistently supported, taking account of individual needs</w:t>
            </w:r>
            <w:r>
              <w:rPr>
                <w:rFonts w:cs="Arial"/>
              </w:rPr>
              <w:t>;</w:t>
            </w:r>
          </w:p>
        </w:tc>
        <w:tc>
          <w:tcPr>
            <w:tcW w:w="641" w:type="dxa"/>
          </w:tcPr>
          <w:p w:rsidR="004542AC" w:rsidRPr="004F0A02" w:rsidRDefault="004542AC" w:rsidP="004542AC">
            <w:pPr>
              <w:ind w:left="360"/>
              <w:rPr>
                <w:rFonts w:cs="Arial"/>
              </w:rPr>
            </w:pPr>
          </w:p>
        </w:tc>
        <w:tc>
          <w:tcPr>
            <w:tcW w:w="4152" w:type="dxa"/>
          </w:tcPr>
          <w:p w:rsidR="001719D2" w:rsidRDefault="001719D2" w:rsidP="004542AC">
            <w:pPr>
              <w:ind w:left="360"/>
              <w:rPr>
                <w:rFonts w:cs="Arial"/>
              </w:rPr>
            </w:pPr>
            <w:r w:rsidRPr="004D4AAC">
              <w:rPr>
                <w:rFonts w:cs="Arial"/>
                <w:highlight w:val="green"/>
              </w:rPr>
              <w:t>New behaviour section for Covid-19</w:t>
            </w:r>
            <w:r w:rsidR="007508B8" w:rsidRPr="004D4AAC">
              <w:rPr>
                <w:rFonts w:cs="Arial"/>
                <w:highlight w:val="green"/>
              </w:rPr>
              <w:t xml:space="preserve"> – need to discuss issues at dept meeting and change accordingly. </w:t>
            </w:r>
          </w:p>
          <w:p w:rsidR="001719D2" w:rsidRDefault="001719D2" w:rsidP="004542AC">
            <w:pPr>
              <w:ind w:left="360"/>
              <w:rPr>
                <w:rFonts w:cs="Arial"/>
              </w:rPr>
            </w:pPr>
          </w:p>
          <w:p w:rsidR="001719D2" w:rsidRDefault="001719D2" w:rsidP="004542AC">
            <w:pPr>
              <w:ind w:left="360"/>
              <w:rPr>
                <w:rFonts w:cs="Arial"/>
              </w:rPr>
            </w:pPr>
            <w:r w:rsidRPr="009D416A">
              <w:rPr>
                <w:rFonts w:cs="Arial"/>
                <w:highlight w:val="green"/>
              </w:rPr>
              <w:t>Share on home-school agreement information</w:t>
            </w:r>
          </w:p>
          <w:p w:rsidR="001719D2" w:rsidRDefault="001719D2" w:rsidP="004542AC">
            <w:pPr>
              <w:ind w:left="360"/>
              <w:rPr>
                <w:rFonts w:cs="Arial"/>
              </w:rPr>
            </w:pPr>
          </w:p>
          <w:p w:rsidR="001719D2" w:rsidRDefault="001719D2" w:rsidP="004542AC">
            <w:pPr>
              <w:ind w:left="360"/>
              <w:rPr>
                <w:rFonts w:cs="Arial"/>
              </w:rPr>
            </w:pPr>
          </w:p>
          <w:p w:rsidR="001719D2" w:rsidRDefault="001719D2" w:rsidP="004542AC">
            <w:pPr>
              <w:ind w:left="360"/>
              <w:rPr>
                <w:rFonts w:cs="Arial"/>
              </w:rPr>
            </w:pPr>
            <w:r w:rsidRPr="004D4AAC">
              <w:rPr>
                <w:rFonts w:cs="Arial"/>
                <w:highlight w:val="green"/>
              </w:rPr>
              <w:t xml:space="preserve">Look at how GT is kept or lost with staff – what is affected by </w:t>
            </w:r>
            <w:proofErr w:type="spellStart"/>
            <w:r w:rsidRPr="004D4AAC">
              <w:rPr>
                <w:rFonts w:cs="Arial"/>
                <w:highlight w:val="green"/>
              </w:rPr>
              <w:t>Covid</w:t>
            </w:r>
            <w:proofErr w:type="spellEnd"/>
            <w:r w:rsidRPr="004D4AAC">
              <w:rPr>
                <w:rFonts w:cs="Arial"/>
                <w:highlight w:val="green"/>
              </w:rPr>
              <w:t xml:space="preserve"> 19?</w:t>
            </w:r>
            <w:r w:rsidR="00B81662" w:rsidRPr="004D4AAC">
              <w:rPr>
                <w:rFonts w:cs="Arial"/>
                <w:highlight w:val="green"/>
              </w:rPr>
              <w:t xml:space="preserve"> </w:t>
            </w:r>
            <w:r w:rsidR="009D416A" w:rsidRPr="004D4AAC">
              <w:rPr>
                <w:rFonts w:cs="Arial"/>
                <w:highlight w:val="green"/>
              </w:rPr>
              <w:t>department meeting.</w:t>
            </w:r>
            <w:r w:rsidR="005A7A9F" w:rsidRPr="004D4AAC">
              <w:rPr>
                <w:rFonts w:cs="Arial"/>
                <w:highlight w:val="green"/>
              </w:rPr>
              <w:t xml:space="preserve"> </w:t>
            </w:r>
            <w:proofErr w:type="spellStart"/>
            <w:r w:rsidR="005A7A9F" w:rsidRPr="004D4AAC">
              <w:rPr>
                <w:rFonts w:cs="Arial"/>
                <w:highlight w:val="green"/>
              </w:rPr>
              <w:t>lInked</w:t>
            </w:r>
            <w:proofErr w:type="spellEnd"/>
            <w:r w:rsidR="005A7A9F" w:rsidRPr="004D4AAC">
              <w:rPr>
                <w:rFonts w:cs="Arial"/>
                <w:highlight w:val="green"/>
              </w:rPr>
              <w:t xml:space="preserve"> to home-school agreement. New wet play games – PTA to fund. No sharing during one session but can swap the following week.</w:t>
            </w:r>
            <w:r w:rsidR="005A7A9F">
              <w:rPr>
                <w:rFonts w:cs="Arial"/>
              </w:rPr>
              <w:t xml:space="preserve">  </w:t>
            </w:r>
          </w:p>
          <w:p w:rsidR="001719D2" w:rsidRDefault="001719D2" w:rsidP="004542AC">
            <w:pPr>
              <w:ind w:left="360"/>
              <w:rPr>
                <w:rFonts w:cs="Arial"/>
              </w:rPr>
            </w:pPr>
          </w:p>
          <w:p w:rsidR="001719D2" w:rsidRDefault="001719D2" w:rsidP="004542AC">
            <w:pPr>
              <w:ind w:left="360"/>
              <w:rPr>
                <w:rFonts w:cs="Arial"/>
              </w:rPr>
            </w:pPr>
          </w:p>
          <w:p w:rsidR="004542AC" w:rsidRPr="004F0A02" w:rsidRDefault="001719D2" w:rsidP="001719D2">
            <w:pPr>
              <w:rPr>
                <w:rFonts w:cs="Arial"/>
              </w:rPr>
            </w:pPr>
            <w:r>
              <w:rPr>
                <w:rFonts w:cs="Arial"/>
              </w:rPr>
              <w:t xml:space="preserve"> </w:t>
            </w:r>
          </w:p>
        </w:tc>
        <w:tc>
          <w:tcPr>
            <w:tcW w:w="1202" w:type="dxa"/>
          </w:tcPr>
          <w:p w:rsidR="004542AC" w:rsidRPr="004F0A02" w:rsidRDefault="004542AC" w:rsidP="004542AC">
            <w:pPr>
              <w:ind w:left="360"/>
              <w:rPr>
                <w:rFonts w:cs="Arial"/>
              </w:rPr>
            </w:pPr>
          </w:p>
        </w:tc>
      </w:tr>
      <w:tr w:rsidR="009E4001" w:rsidTr="002E776A">
        <w:tc>
          <w:tcPr>
            <w:tcW w:w="2238" w:type="dxa"/>
            <w:shd w:val="clear" w:color="auto" w:fill="E5DFEC" w:themeFill="accent4" w:themeFillTint="33"/>
          </w:tcPr>
          <w:p w:rsidR="004542AC" w:rsidRPr="00FA00A0" w:rsidRDefault="004542AC" w:rsidP="00DD5275">
            <w:pPr>
              <w:rPr>
                <w:rFonts w:cs="Arial"/>
                <w:b/>
              </w:rPr>
            </w:pPr>
          </w:p>
        </w:tc>
        <w:tc>
          <w:tcPr>
            <w:tcW w:w="758" w:type="dxa"/>
            <w:shd w:val="clear" w:color="auto" w:fill="E5DFEC" w:themeFill="accent4" w:themeFillTint="33"/>
          </w:tcPr>
          <w:p w:rsidR="004542AC" w:rsidRDefault="004542AC" w:rsidP="004542AC">
            <w:pPr>
              <w:jc w:val="center"/>
              <w:rPr>
                <w:rFonts w:cs="Arial"/>
                <w:b/>
              </w:rPr>
            </w:pPr>
          </w:p>
        </w:tc>
        <w:tc>
          <w:tcPr>
            <w:tcW w:w="820" w:type="dxa"/>
            <w:shd w:val="clear" w:color="auto" w:fill="E5DFEC" w:themeFill="accent4" w:themeFillTint="33"/>
          </w:tcPr>
          <w:p w:rsidR="004542AC" w:rsidRDefault="004542AC" w:rsidP="004542AC">
            <w:pPr>
              <w:jc w:val="center"/>
              <w:rPr>
                <w:rFonts w:cs="Arial"/>
                <w:b/>
              </w:rPr>
            </w:pPr>
          </w:p>
        </w:tc>
        <w:tc>
          <w:tcPr>
            <w:tcW w:w="5089" w:type="dxa"/>
            <w:shd w:val="clear" w:color="auto" w:fill="E5DFEC" w:themeFill="accent4" w:themeFillTint="33"/>
          </w:tcPr>
          <w:p w:rsidR="00366685" w:rsidRPr="00DD5275" w:rsidRDefault="00366685" w:rsidP="007251EE">
            <w:pPr>
              <w:pStyle w:val="ListParagraph"/>
              <w:numPr>
                <w:ilvl w:val="0"/>
                <w:numId w:val="21"/>
              </w:numPr>
              <w:rPr>
                <w:rFonts w:cs="Arial"/>
              </w:rPr>
            </w:pPr>
          </w:p>
        </w:tc>
        <w:tc>
          <w:tcPr>
            <w:tcW w:w="641" w:type="dxa"/>
            <w:shd w:val="clear" w:color="auto" w:fill="E5DFEC" w:themeFill="accent4" w:themeFillTint="33"/>
          </w:tcPr>
          <w:p w:rsidR="004542AC" w:rsidRPr="004F0A02" w:rsidRDefault="004542AC" w:rsidP="004542AC">
            <w:pPr>
              <w:ind w:left="360"/>
              <w:rPr>
                <w:rFonts w:cs="Arial"/>
              </w:rPr>
            </w:pPr>
          </w:p>
        </w:tc>
        <w:tc>
          <w:tcPr>
            <w:tcW w:w="4152" w:type="dxa"/>
            <w:shd w:val="clear" w:color="auto" w:fill="E5DFEC" w:themeFill="accent4" w:themeFillTint="33"/>
          </w:tcPr>
          <w:p w:rsidR="009D416A" w:rsidRPr="004F0A02" w:rsidRDefault="009D416A" w:rsidP="004542AC">
            <w:pPr>
              <w:ind w:left="360"/>
              <w:rPr>
                <w:rFonts w:cs="Arial"/>
              </w:rPr>
            </w:pPr>
          </w:p>
        </w:tc>
        <w:tc>
          <w:tcPr>
            <w:tcW w:w="1202" w:type="dxa"/>
            <w:shd w:val="clear" w:color="auto" w:fill="E5DFEC" w:themeFill="accent4" w:themeFillTint="33"/>
          </w:tcPr>
          <w:p w:rsidR="004542AC" w:rsidRPr="004F0A02" w:rsidRDefault="004542AC" w:rsidP="004542AC">
            <w:pPr>
              <w:ind w:left="360"/>
              <w:rPr>
                <w:rFonts w:cs="Arial"/>
              </w:rPr>
            </w:pPr>
          </w:p>
        </w:tc>
      </w:tr>
      <w:tr w:rsidR="007251EE" w:rsidTr="007251EE">
        <w:tc>
          <w:tcPr>
            <w:tcW w:w="2238" w:type="dxa"/>
            <w:hideMark/>
          </w:tcPr>
          <w:p w:rsidR="007251EE" w:rsidRDefault="007251EE">
            <w:pPr>
              <w:rPr>
                <w:rFonts w:cs="Arial"/>
                <w:b/>
              </w:rPr>
            </w:pPr>
            <w:r>
              <w:rPr>
                <w:rFonts w:cs="Arial"/>
                <w:b/>
              </w:rPr>
              <w:t>16) Monitoring</w:t>
            </w:r>
          </w:p>
        </w:tc>
        <w:tc>
          <w:tcPr>
            <w:tcW w:w="758" w:type="dxa"/>
            <w:hideMark/>
          </w:tcPr>
          <w:p w:rsidR="007251EE" w:rsidRDefault="007251EE">
            <w:pPr>
              <w:jc w:val="center"/>
              <w:rPr>
                <w:rFonts w:cs="Arial"/>
                <w:b/>
              </w:rPr>
            </w:pPr>
            <w:r>
              <w:rPr>
                <w:rFonts w:cs="Arial"/>
                <w:b/>
              </w:rPr>
              <w:sym w:font="Wingdings 2" w:char="F050"/>
            </w:r>
          </w:p>
        </w:tc>
        <w:tc>
          <w:tcPr>
            <w:tcW w:w="820" w:type="dxa"/>
            <w:hideMark/>
          </w:tcPr>
          <w:p w:rsidR="007251EE" w:rsidRDefault="007251EE">
            <w:pPr>
              <w:jc w:val="center"/>
              <w:rPr>
                <w:rFonts w:cs="Arial"/>
                <w:b/>
              </w:rPr>
            </w:pPr>
            <w:r>
              <w:rPr>
                <w:rFonts w:cs="Arial"/>
                <w:b/>
              </w:rPr>
              <w:sym w:font="Wingdings 2" w:char="F050"/>
            </w:r>
          </w:p>
        </w:tc>
        <w:tc>
          <w:tcPr>
            <w:tcW w:w="5089" w:type="dxa"/>
            <w:hideMark/>
          </w:tcPr>
          <w:p w:rsidR="007251EE" w:rsidRDefault="007251EE" w:rsidP="007251EE">
            <w:pPr>
              <w:pStyle w:val="ListParagraph"/>
              <w:numPr>
                <w:ilvl w:val="0"/>
                <w:numId w:val="50"/>
              </w:numPr>
              <w:rPr>
                <w:rFonts w:cs="Arial"/>
                <w:highlight w:val="darkGray"/>
              </w:rPr>
            </w:pPr>
            <w:r>
              <w:rPr>
                <w:rFonts w:cs="Arial"/>
                <w:highlight w:val="darkGray"/>
              </w:rPr>
              <w:t>The HT should have mechanisms in place to ensure regular monitoring of the implementation of control measures in this risk assessment.</w:t>
            </w:r>
          </w:p>
          <w:p w:rsidR="007251EE" w:rsidRDefault="007251EE" w:rsidP="007251EE">
            <w:pPr>
              <w:pStyle w:val="ListParagraph"/>
              <w:numPr>
                <w:ilvl w:val="0"/>
                <w:numId w:val="50"/>
              </w:numPr>
              <w:rPr>
                <w:rStyle w:val="Hyperlink"/>
                <w:highlight w:val="darkGray"/>
              </w:rPr>
            </w:pPr>
            <w:r>
              <w:rPr>
                <w:rFonts w:cs="Arial"/>
                <w:highlight w:val="darkGray"/>
              </w:rPr>
              <w:t xml:space="preserve">Where schools have purchased the Health and Safety SLA from the LA, please contact </w:t>
            </w:r>
            <w:hyperlink r:id="rId74" w:history="1">
              <w:r>
                <w:rPr>
                  <w:rStyle w:val="Hyperlink"/>
                  <w:highlight w:val="darkGray"/>
                </w:rPr>
                <w:t>health.safety@blackburn.gov.uk</w:t>
              </w:r>
            </w:hyperlink>
            <w:r>
              <w:rPr>
                <w:rStyle w:val="Hyperlink"/>
                <w:highlight w:val="darkGray"/>
              </w:rPr>
              <w:t xml:space="preserve"> </w:t>
            </w:r>
          </w:p>
          <w:p w:rsidR="007251EE" w:rsidRDefault="007251EE">
            <w:pPr>
              <w:ind w:left="1080"/>
            </w:pPr>
            <w:r>
              <w:rPr>
                <w:rFonts w:cs="Arial"/>
                <w:highlight w:val="darkGray"/>
              </w:rPr>
              <w:t>for any support required. If not, please contact your Health and Safety provider.</w:t>
            </w:r>
          </w:p>
        </w:tc>
        <w:tc>
          <w:tcPr>
            <w:tcW w:w="641" w:type="dxa"/>
          </w:tcPr>
          <w:p w:rsidR="007251EE" w:rsidRDefault="007251EE">
            <w:pPr>
              <w:ind w:left="360"/>
              <w:rPr>
                <w:rFonts w:cs="Arial"/>
              </w:rPr>
            </w:pPr>
          </w:p>
        </w:tc>
        <w:tc>
          <w:tcPr>
            <w:tcW w:w="4152" w:type="dxa"/>
          </w:tcPr>
          <w:p w:rsidR="007251EE" w:rsidRDefault="004D4AAC">
            <w:pPr>
              <w:ind w:left="360"/>
              <w:rPr>
                <w:rFonts w:cs="Arial"/>
              </w:rPr>
            </w:pPr>
            <w:r w:rsidRPr="004D4AAC">
              <w:rPr>
                <w:rFonts w:cs="Arial"/>
                <w:highlight w:val="magenta"/>
              </w:rPr>
              <w:t>Tick sheet to be produced from BWD for HT to complete each week.</w:t>
            </w:r>
            <w:r>
              <w:rPr>
                <w:rFonts w:cs="Arial"/>
              </w:rPr>
              <w:t xml:space="preserve"> </w:t>
            </w:r>
          </w:p>
          <w:p w:rsidR="002300E0" w:rsidRDefault="002300E0">
            <w:pPr>
              <w:ind w:left="360"/>
              <w:rPr>
                <w:rFonts w:cs="Arial"/>
              </w:rPr>
            </w:pPr>
          </w:p>
          <w:p w:rsidR="002300E0" w:rsidRDefault="002300E0">
            <w:pPr>
              <w:ind w:left="360"/>
              <w:rPr>
                <w:rFonts w:cs="Arial"/>
              </w:rPr>
            </w:pPr>
          </w:p>
          <w:p w:rsidR="002300E0" w:rsidRDefault="002300E0">
            <w:pPr>
              <w:ind w:left="360"/>
              <w:rPr>
                <w:rFonts w:cs="Arial"/>
              </w:rPr>
            </w:pPr>
          </w:p>
        </w:tc>
        <w:tc>
          <w:tcPr>
            <w:tcW w:w="1202" w:type="dxa"/>
          </w:tcPr>
          <w:p w:rsidR="007251EE" w:rsidRDefault="007251EE">
            <w:pPr>
              <w:ind w:left="360"/>
              <w:rPr>
                <w:rFonts w:cs="Arial"/>
              </w:rPr>
            </w:pPr>
          </w:p>
        </w:tc>
      </w:tr>
    </w:tbl>
    <w:p w:rsidR="004E2866" w:rsidRDefault="007707C1" w:rsidP="00E77817">
      <w:pPr>
        <w:rPr>
          <w:rFonts w:cs="Arial"/>
        </w:rPr>
      </w:pPr>
      <w:r>
        <w:rPr>
          <w:rFonts w:cs="Arial"/>
          <w:b/>
        </w:rPr>
        <w:t xml:space="preserve">Head Teacher </w:t>
      </w:r>
      <w:r w:rsidR="00110C50">
        <w:rPr>
          <w:rFonts w:cs="Arial"/>
          <w:b/>
        </w:rPr>
        <w:t>Signature</w:t>
      </w:r>
      <w:r w:rsidR="00E77817" w:rsidRPr="00646A5B">
        <w:rPr>
          <w:rFonts w:cs="Arial"/>
        </w:rPr>
        <w:t>:</w:t>
      </w:r>
      <w:r w:rsidR="00110C50">
        <w:rPr>
          <w:rFonts w:cs="Arial"/>
        </w:rPr>
        <w:t xml:space="preserve">       </w:t>
      </w:r>
      <w:r w:rsidR="00110C50">
        <w:rPr>
          <w:rFonts w:cs="Arial"/>
        </w:rPr>
        <w:tab/>
      </w:r>
      <w:r w:rsidR="007F02FC">
        <w:rPr>
          <w:rFonts w:cs="Arial"/>
          <w:noProof/>
          <w:lang w:eastAsia="en-GB"/>
        </w:rPr>
        <w:drawing>
          <wp:inline distT="0" distB="0" distL="0" distR="0">
            <wp:extent cx="1200150" cy="463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00150" cy="463908"/>
                    </a:xfrm>
                    <a:prstGeom prst="rect">
                      <a:avLst/>
                    </a:prstGeom>
                    <a:noFill/>
                    <a:ln>
                      <a:noFill/>
                    </a:ln>
                  </pic:spPr>
                </pic:pic>
              </a:graphicData>
            </a:graphic>
          </wp:inline>
        </w:drawing>
      </w:r>
      <w:r w:rsidR="007F02FC">
        <w:rPr>
          <w:rFonts w:cs="Arial"/>
        </w:rPr>
        <w:tab/>
      </w:r>
      <w:r w:rsidR="007F02FC">
        <w:rPr>
          <w:rFonts w:cs="Arial"/>
        </w:rPr>
        <w:tab/>
      </w:r>
      <w:r w:rsidR="00110C50" w:rsidRPr="00110C50">
        <w:rPr>
          <w:rFonts w:cs="Arial"/>
          <w:b/>
        </w:rPr>
        <w:t>Date:</w:t>
      </w:r>
      <w:r w:rsidR="00E77817" w:rsidRPr="00646A5B">
        <w:rPr>
          <w:rFonts w:cs="Arial"/>
        </w:rPr>
        <w:tab/>
      </w:r>
      <w:r w:rsidR="004D4AAC">
        <w:rPr>
          <w:rFonts w:cs="Arial"/>
        </w:rPr>
        <w:t>19/01/21</w:t>
      </w:r>
      <w:r w:rsidR="00F104CE" w:rsidRPr="00646A5B">
        <w:rPr>
          <w:rFonts w:cs="Arial"/>
        </w:rPr>
        <w:t xml:space="preserve">          </w:t>
      </w:r>
      <w:r w:rsidR="007F02FC">
        <w:rPr>
          <w:rFonts w:cs="Arial"/>
        </w:rPr>
        <w:t xml:space="preserve">             </w:t>
      </w:r>
      <w:r w:rsidR="00E77817" w:rsidRPr="00646A5B">
        <w:rPr>
          <w:rFonts w:cs="Arial"/>
          <w:b/>
        </w:rPr>
        <w:t>Date of Review:</w:t>
      </w:r>
      <w:r w:rsidR="00E77817" w:rsidRPr="00646A5B">
        <w:rPr>
          <w:rFonts w:cs="Arial"/>
        </w:rPr>
        <w:t xml:space="preserve"> </w:t>
      </w:r>
      <w:r w:rsidR="00E77817" w:rsidRPr="00646A5B">
        <w:rPr>
          <w:rFonts w:cs="Arial"/>
        </w:rPr>
        <w:tab/>
      </w:r>
      <w:r w:rsidR="004D4AAC">
        <w:rPr>
          <w:rFonts w:cs="Arial"/>
        </w:rPr>
        <w:t>End of National Lockdown</w:t>
      </w:r>
    </w:p>
    <w:p w:rsidR="007707C1" w:rsidRPr="007707C1" w:rsidRDefault="007707C1" w:rsidP="007707C1">
      <w:pPr>
        <w:rPr>
          <w:rFonts w:cs="Arial"/>
          <w:b/>
        </w:rPr>
      </w:pPr>
      <w:r w:rsidRPr="007707C1">
        <w:rPr>
          <w:rFonts w:cs="Arial"/>
          <w:b/>
        </w:rPr>
        <w:t>Chair of Governors/</w:t>
      </w:r>
      <w:r>
        <w:rPr>
          <w:rFonts w:cs="Arial"/>
          <w:b/>
        </w:rPr>
        <w:t xml:space="preserve">Trust </w:t>
      </w:r>
      <w:r w:rsidRPr="007707C1">
        <w:rPr>
          <w:rFonts w:cs="Arial"/>
          <w:b/>
        </w:rPr>
        <w:t>CEO:</w:t>
      </w:r>
      <w:r w:rsidRPr="007707C1">
        <w:rPr>
          <w:rFonts w:cs="Arial"/>
          <w:b/>
        </w:rPr>
        <w:tab/>
      </w:r>
      <w:r w:rsidRPr="007707C1">
        <w:rPr>
          <w:rFonts w:cs="Arial"/>
          <w:b/>
        </w:rPr>
        <w:tab/>
      </w:r>
      <w:r w:rsidRPr="007707C1">
        <w:rPr>
          <w:rFonts w:cs="Arial"/>
          <w:b/>
        </w:rPr>
        <w:tab/>
      </w:r>
      <w:r w:rsidRPr="007707C1">
        <w:rPr>
          <w:rFonts w:cs="Arial"/>
          <w:b/>
        </w:rPr>
        <w:tab/>
      </w:r>
      <w:r w:rsidRPr="007707C1">
        <w:rPr>
          <w:rFonts w:cs="Arial"/>
          <w:b/>
        </w:rPr>
        <w:tab/>
        <w:t>Date:</w:t>
      </w:r>
      <w:r w:rsidRPr="007707C1">
        <w:rPr>
          <w:rFonts w:cs="Arial"/>
          <w:b/>
        </w:rPr>
        <w:tab/>
      </w:r>
      <w:r w:rsidR="00B81662">
        <w:rPr>
          <w:rFonts w:cs="Arial"/>
          <w:b/>
        </w:rPr>
        <w:t xml:space="preserve">               </w:t>
      </w:r>
      <w:r w:rsidR="002300E0">
        <w:rPr>
          <w:rFonts w:cs="Arial"/>
          <w:b/>
        </w:rPr>
        <w:t xml:space="preserve">                       </w:t>
      </w:r>
      <w:r w:rsidRPr="007707C1">
        <w:rPr>
          <w:rFonts w:cs="Arial"/>
          <w:b/>
        </w:rPr>
        <w:t xml:space="preserve">  Date of Review: </w:t>
      </w:r>
      <w:r w:rsidRPr="007707C1">
        <w:rPr>
          <w:rFonts w:cs="Arial"/>
          <w:b/>
        </w:rPr>
        <w:tab/>
      </w:r>
    </w:p>
    <w:p w:rsidR="007707C1" w:rsidRDefault="007707C1" w:rsidP="007707C1">
      <w:pPr>
        <w:rPr>
          <w:rFonts w:cs="Arial"/>
        </w:rPr>
      </w:pPr>
      <w:r w:rsidRPr="007707C1">
        <w:rPr>
          <w:b/>
        </w:rPr>
        <w:t>Local Authority/Trust CEO:</w:t>
      </w:r>
      <w:r w:rsidRPr="007707C1">
        <w:rPr>
          <w:b/>
        </w:rPr>
        <w:tab/>
      </w:r>
      <w:r w:rsidRPr="007707C1">
        <w:rPr>
          <w:b/>
        </w:rPr>
        <w:tab/>
      </w:r>
      <w:r w:rsidRPr="007707C1">
        <w:rPr>
          <w:b/>
        </w:rPr>
        <w:tab/>
      </w:r>
      <w:r w:rsidRPr="007707C1">
        <w:rPr>
          <w:b/>
        </w:rPr>
        <w:tab/>
      </w:r>
      <w:r w:rsidRPr="007707C1">
        <w:rPr>
          <w:b/>
        </w:rPr>
        <w:tab/>
        <w:t xml:space="preserve">Date:              </w:t>
      </w:r>
      <w:r w:rsidR="002300E0">
        <w:rPr>
          <w:b/>
        </w:rPr>
        <w:t xml:space="preserve"> </w:t>
      </w:r>
      <w:r w:rsidRPr="007707C1">
        <w:rPr>
          <w:b/>
        </w:rPr>
        <w:t xml:space="preserve">                              </w:t>
      </w:r>
      <w:r w:rsidRPr="00646A5B">
        <w:rPr>
          <w:rFonts w:cs="Arial"/>
          <w:b/>
        </w:rPr>
        <w:t>Date of Review:</w:t>
      </w:r>
      <w:r w:rsidRPr="00646A5B">
        <w:rPr>
          <w:rFonts w:cs="Arial"/>
        </w:rPr>
        <w:t xml:space="preserve"> </w:t>
      </w:r>
      <w:r w:rsidRPr="00646A5B">
        <w:rPr>
          <w:rFonts w:cs="Arial"/>
        </w:rPr>
        <w:tab/>
      </w:r>
      <w:bookmarkStart w:id="2" w:name="_GoBack"/>
      <w:bookmarkEnd w:id="2"/>
    </w:p>
    <w:p w:rsidR="00D35BBF" w:rsidRDefault="00D35BBF" w:rsidP="007707C1">
      <w:pPr>
        <w:rPr>
          <w:rFonts w:cs="Arial"/>
        </w:rPr>
      </w:pPr>
    </w:p>
    <w:p w:rsidR="00D35BBF" w:rsidRDefault="00D35BBF" w:rsidP="007707C1">
      <w:pPr>
        <w:rPr>
          <w:rFonts w:cs="Arial"/>
        </w:rPr>
      </w:pPr>
    </w:p>
    <w:p w:rsidR="00D35BBF" w:rsidRDefault="00D35BBF" w:rsidP="007707C1">
      <w:pPr>
        <w:rPr>
          <w:rFonts w:cs="Arial"/>
        </w:rPr>
      </w:pPr>
    </w:p>
    <w:p w:rsidR="00D35BBF" w:rsidRDefault="00D35BBF" w:rsidP="007707C1">
      <w:pPr>
        <w:rPr>
          <w:rFonts w:cs="Arial"/>
        </w:rPr>
      </w:pPr>
    </w:p>
    <w:p w:rsidR="00B81662" w:rsidRDefault="00B81662" w:rsidP="007707C1">
      <w:pPr>
        <w:rPr>
          <w:rFonts w:cs="Arial"/>
        </w:rPr>
      </w:pPr>
    </w:p>
    <w:p w:rsidR="00D35BBF" w:rsidRDefault="00D35BBF" w:rsidP="007707C1">
      <w:pPr>
        <w:rPr>
          <w:rFonts w:cs="Arial"/>
          <w:b/>
          <w:sz w:val="32"/>
          <w:szCs w:val="32"/>
        </w:rPr>
      </w:pPr>
      <w:r>
        <w:rPr>
          <w:rFonts w:cs="Arial"/>
          <w:b/>
          <w:sz w:val="32"/>
          <w:szCs w:val="32"/>
        </w:rPr>
        <w:t>Appendix A</w:t>
      </w:r>
    </w:p>
    <w:p w:rsidR="00D35BBF" w:rsidRPr="0035752F" w:rsidRDefault="00D35BBF" w:rsidP="00D35BBF">
      <w:pPr>
        <w:rPr>
          <w:b/>
          <w:u w:val="single"/>
        </w:rPr>
      </w:pPr>
      <w:r w:rsidRPr="0035752F">
        <w:rPr>
          <w:b/>
          <w:u w:val="single"/>
        </w:rPr>
        <w:t>Advice for First Aiders</w:t>
      </w:r>
      <w:r>
        <w:rPr>
          <w:b/>
          <w:u w:val="single"/>
        </w:rPr>
        <w:t xml:space="preserve"> in Schools/Early Years Settings</w:t>
      </w:r>
      <w:r w:rsidRPr="0035752F">
        <w:rPr>
          <w:b/>
          <w:u w:val="single"/>
        </w:rPr>
        <w:t xml:space="preserve"> during Covid-19</w:t>
      </w:r>
    </w:p>
    <w:p w:rsidR="00D35BBF" w:rsidRPr="0035752F" w:rsidRDefault="00D35BBF" w:rsidP="00D35BBF">
      <w:r w:rsidRPr="0035752F">
        <w:t>We recognise that first aid remains a crucial skill even as the country deals with the COVID-19 pandemic. We have put together the below advice for first aiders so that you can continue to support others where required and keep yourself safe.</w:t>
      </w:r>
    </w:p>
    <w:p w:rsidR="00D35BBF" w:rsidRDefault="00D35BBF" w:rsidP="00D35BBF">
      <w:r>
        <w:t xml:space="preserve">Government guidance on first aid response during Covid-19 can be found </w:t>
      </w:r>
      <w:hyperlink r:id="rId76" w:history="1">
        <w:r>
          <w:rPr>
            <w:rStyle w:val="Hyperlink"/>
          </w:rPr>
          <w:t>here.</w:t>
        </w:r>
      </w:hyperlink>
    </w:p>
    <w:p w:rsidR="00D35BBF" w:rsidRPr="00FE4772" w:rsidRDefault="00D35BBF" w:rsidP="00D35BBF">
      <w:pPr>
        <w:rPr>
          <w:b/>
          <w:u w:val="single"/>
          <w:lang w:eastAsia="en-GB"/>
        </w:rPr>
      </w:pPr>
      <w:bookmarkStart w:id="3" w:name="Advice-1"/>
      <w:bookmarkStart w:id="4" w:name="Advice-2"/>
      <w:bookmarkEnd w:id="3"/>
      <w:bookmarkEnd w:id="4"/>
      <w:r w:rsidRPr="00FE4772">
        <w:rPr>
          <w:b/>
          <w:u w:val="single"/>
          <w:lang w:eastAsia="en-GB"/>
        </w:rPr>
        <w:t>Keep yourself safe</w:t>
      </w:r>
    </w:p>
    <w:p w:rsidR="00D35BBF" w:rsidRDefault="00D35BBF" w:rsidP="00D35BBF">
      <w:pPr>
        <w:rPr>
          <w:lang w:eastAsia="en-GB"/>
        </w:rPr>
      </w:pPr>
      <w:r>
        <w:rPr>
          <w:lang w:eastAsia="en-GB"/>
        </w:rPr>
        <w:t xml:space="preserve">During the Covid-19 pandemic, </w:t>
      </w:r>
      <w:r w:rsidRPr="0035752F">
        <w:rPr>
          <w:lang w:eastAsia="en-GB"/>
        </w:rPr>
        <w:t>it is recomm</w:t>
      </w:r>
      <w:r>
        <w:rPr>
          <w:lang w:eastAsia="en-GB"/>
        </w:rPr>
        <w:t>ended that you wear gloves and a face</w:t>
      </w:r>
      <w:r w:rsidRPr="0035752F">
        <w:rPr>
          <w:lang w:eastAsia="en-GB"/>
        </w:rPr>
        <w:t xml:space="preserve">mask </w:t>
      </w:r>
      <w:r>
        <w:rPr>
          <w:lang w:eastAsia="en-GB"/>
        </w:rPr>
        <w:t xml:space="preserve">for all first aid incidents. Eye protection and an apron may also be required, where there is a risk of coming into contact with bodily fluids. PPE can be found with/in </w:t>
      </w:r>
      <w:r w:rsidRPr="0035752F">
        <w:rPr>
          <w:lang w:eastAsia="en-GB"/>
        </w:rPr>
        <w:t>first aid kits.</w:t>
      </w:r>
      <w:r>
        <w:rPr>
          <w:lang w:eastAsia="en-GB"/>
        </w:rPr>
        <w:t xml:space="preserve"> </w:t>
      </w:r>
    </w:p>
    <w:p w:rsidR="00D35BBF" w:rsidRPr="0035752F" w:rsidRDefault="00D35BBF" w:rsidP="00D35BBF">
      <w:pPr>
        <w:rPr>
          <w:lang w:eastAsia="en-GB"/>
        </w:rPr>
      </w:pPr>
      <w:r>
        <w:rPr>
          <w:lang w:eastAsia="en-GB"/>
        </w:rPr>
        <w:t xml:space="preserve">Please see Public Health guidance on how to how to safely put on </w:t>
      </w:r>
      <w:hyperlink r:id="rId77" w:history="1">
        <w:r w:rsidRPr="0039682D">
          <w:rPr>
            <w:rStyle w:val="Hyperlink"/>
            <w:lang w:eastAsia="en-GB"/>
          </w:rPr>
          <w:t>(don)</w:t>
        </w:r>
      </w:hyperlink>
      <w:r>
        <w:rPr>
          <w:lang w:eastAsia="en-GB"/>
        </w:rPr>
        <w:t xml:space="preserve"> and take off </w:t>
      </w:r>
      <w:hyperlink r:id="rId78" w:history="1">
        <w:r w:rsidRPr="0039682D">
          <w:rPr>
            <w:rStyle w:val="Hyperlink"/>
            <w:lang w:eastAsia="en-GB"/>
          </w:rPr>
          <w:t>(doff)</w:t>
        </w:r>
      </w:hyperlink>
      <w:r>
        <w:rPr>
          <w:lang w:eastAsia="en-GB"/>
        </w:rPr>
        <w:t xml:space="preserve"> PPE, advice posters should be located with first aid kits. It is recommended that employees who are first aiders familiarise themselves with safe use of PPE as soon as possible, so they are able to keep themselves and the casualty safe, when they respond to a first aid incident.</w:t>
      </w:r>
    </w:p>
    <w:p w:rsidR="00D35BBF" w:rsidRDefault="00D35BBF" w:rsidP="00D35BBF">
      <w:pPr>
        <w:rPr>
          <w:lang w:eastAsia="en-GB"/>
        </w:rPr>
      </w:pPr>
      <w:r w:rsidRPr="0035752F">
        <w:rPr>
          <w:lang w:eastAsia="en-GB"/>
        </w:rPr>
        <w:t>In line with government advice, make sure you wash your hands or use an alcohol gel, before and after treating a casualty</w:t>
      </w:r>
      <w:r>
        <w:rPr>
          <w:lang w:eastAsia="en-GB"/>
        </w:rPr>
        <w:t>.</w:t>
      </w:r>
      <w:r w:rsidRPr="0035752F">
        <w:rPr>
          <w:lang w:eastAsia="en-GB"/>
        </w:rPr>
        <w:t xml:space="preserve"> </w:t>
      </w:r>
      <w:r>
        <w:rPr>
          <w:lang w:eastAsia="en-GB"/>
        </w:rPr>
        <w:t>Avoid touching your mouth, eyes and/or nose.</w:t>
      </w:r>
    </w:p>
    <w:p w:rsidR="00D35BBF" w:rsidRPr="0035752F" w:rsidRDefault="00D35BBF" w:rsidP="00D35BBF">
      <w:pPr>
        <w:rPr>
          <w:lang w:eastAsia="en-GB"/>
        </w:rPr>
      </w:pPr>
      <w:r>
        <w:rPr>
          <w:lang w:eastAsia="en-GB"/>
        </w:rPr>
        <w:t>E</w:t>
      </w:r>
      <w:r w:rsidRPr="0035752F">
        <w:rPr>
          <w:lang w:eastAsia="en-GB"/>
        </w:rPr>
        <w:t>nsure that you do not cough or sneeze over a casu</w:t>
      </w:r>
      <w:r>
        <w:rPr>
          <w:lang w:eastAsia="en-GB"/>
        </w:rPr>
        <w:t>alty when you are treating them, i</w:t>
      </w:r>
      <w:r w:rsidRPr="0035752F">
        <w:rPr>
          <w:lang w:eastAsia="en-GB"/>
        </w:rPr>
        <w:t>f you need to cough, do this into your elbow.</w:t>
      </w:r>
    </w:p>
    <w:p w:rsidR="00D35BBF" w:rsidRPr="0035752F" w:rsidRDefault="00D35BBF" w:rsidP="006511D9">
      <w:pPr>
        <w:pStyle w:val="ListParagraph"/>
        <w:numPr>
          <w:ilvl w:val="0"/>
          <w:numId w:val="1"/>
        </w:numPr>
        <w:spacing w:after="160" w:line="259" w:lineRule="auto"/>
        <w:rPr>
          <w:lang w:eastAsia="en-GB"/>
        </w:rPr>
      </w:pPr>
      <w:r w:rsidRPr="0035752F">
        <w:rPr>
          <w:lang w:eastAsia="en-GB"/>
        </w:rPr>
        <w:t>Do not lose sight of other cross contamination that could occur that is not related to COVID-19.</w:t>
      </w:r>
    </w:p>
    <w:p w:rsidR="00D35BBF" w:rsidRPr="0035752F" w:rsidRDefault="00D35BBF" w:rsidP="006511D9">
      <w:pPr>
        <w:pStyle w:val="ListParagraph"/>
        <w:numPr>
          <w:ilvl w:val="0"/>
          <w:numId w:val="1"/>
        </w:numPr>
        <w:spacing w:after="160" w:line="259" w:lineRule="auto"/>
        <w:rPr>
          <w:lang w:eastAsia="en-GB"/>
        </w:rPr>
      </w:pPr>
      <w:r w:rsidRPr="0035752F">
        <w:rPr>
          <w:lang w:eastAsia="en-GB"/>
        </w:rPr>
        <w:t xml:space="preserve">Wear gloves </w:t>
      </w:r>
      <w:r>
        <w:rPr>
          <w:lang w:eastAsia="en-GB"/>
        </w:rPr>
        <w:t>at all times</w:t>
      </w:r>
    </w:p>
    <w:p w:rsidR="00D35BBF" w:rsidRPr="0035752F" w:rsidRDefault="00D35BBF" w:rsidP="006511D9">
      <w:pPr>
        <w:pStyle w:val="ListParagraph"/>
        <w:numPr>
          <w:ilvl w:val="0"/>
          <w:numId w:val="1"/>
        </w:numPr>
        <w:spacing w:after="160" w:line="259" w:lineRule="auto"/>
        <w:rPr>
          <w:lang w:eastAsia="en-GB"/>
        </w:rPr>
      </w:pPr>
      <w:r w:rsidRPr="0035752F">
        <w:rPr>
          <w:lang w:eastAsia="en-GB"/>
        </w:rPr>
        <w:t>Cover cuts and grazes on your hands with waterproof dressing</w:t>
      </w:r>
    </w:p>
    <w:p w:rsidR="00D35BBF" w:rsidRPr="0035752F" w:rsidRDefault="00D35BBF" w:rsidP="006511D9">
      <w:pPr>
        <w:pStyle w:val="ListParagraph"/>
        <w:numPr>
          <w:ilvl w:val="0"/>
          <w:numId w:val="1"/>
        </w:numPr>
        <w:spacing w:after="160" w:line="259" w:lineRule="auto"/>
        <w:rPr>
          <w:lang w:eastAsia="en-GB"/>
        </w:rPr>
      </w:pPr>
      <w:r w:rsidRPr="0035752F">
        <w:rPr>
          <w:lang w:eastAsia="en-GB"/>
        </w:rPr>
        <w:t>Dispose of all waste safely</w:t>
      </w:r>
      <w:r>
        <w:rPr>
          <w:lang w:eastAsia="en-GB"/>
        </w:rPr>
        <w:t xml:space="preserve"> – double bag and place in a bin </w:t>
      </w:r>
    </w:p>
    <w:p w:rsidR="00D35BBF" w:rsidRPr="0035752F" w:rsidRDefault="00D35BBF" w:rsidP="006511D9">
      <w:pPr>
        <w:pStyle w:val="ListParagraph"/>
        <w:numPr>
          <w:ilvl w:val="0"/>
          <w:numId w:val="1"/>
        </w:numPr>
        <w:spacing w:after="160" w:line="259" w:lineRule="auto"/>
        <w:rPr>
          <w:lang w:eastAsia="en-GB"/>
        </w:rPr>
      </w:pPr>
      <w:r w:rsidRPr="0035752F">
        <w:rPr>
          <w:lang w:eastAsia="en-GB"/>
        </w:rPr>
        <w:t>Do not touch a wound with your bare hand</w:t>
      </w:r>
    </w:p>
    <w:p w:rsidR="00D35BBF" w:rsidRPr="0035752F" w:rsidRDefault="00D35BBF" w:rsidP="006511D9">
      <w:pPr>
        <w:pStyle w:val="ListParagraph"/>
        <w:numPr>
          <w:ilvl w:val="0"/>
          <w:numId w:val="1"/>
        </w:numPr>
        <w:spacing w:after="160" w:line="259" w:lineRule="auto"/>
        <w:rPr>
          <w:lang w:eastAsia="en-GB"/>
        </w:rPr>
      </w:pPr>
      <w:r w:rsidRPr="0035752F">
        <w:rPr>
          <w:lang w:eastAsia="en-GB"/>
        </w:rPr>
        <w:t>Do not touch any part of a dressing that wi</w:t>
      </w:r>
      <w:r>
        <w:rPr>
          <w:lang w:eastAsia="en-GB"/>
        </w:rPr>
        <w:t>ll come in contact with a wound</w:t>
      </w:r>
    </w:p>
    <w:p w:rsidR="00D35BBF" w:rsidRPr="0035752F" w:rsidRDefault="00D35BBF" w:rsidP="00D35BBF">
      <w:pPr>
        <w:rPr>
          <w:rFonts w:eastAsia="Times New Roman" w:cs="Times New Roman"/>
          <w:lang w:eastAsia="en-GB"/>
        </w:rPr>
      </w:pPr>
      <w:bookmarkStart w:id="5" w:name="Advice-3"/>
      <w:bookmarkEnd w:id="5"/>
    </w:p>
    <w:p w:rsidR="00D35BBF" w:rsidRDefault="00D35BBF" w:rsidP="00D35BBF">
      <w:pPr>
        <w:rPr>
          <w:b/>
          <w:u w:val="single"/>
        </w:rPr>
      </w:pPr>
      <w:bookmarkStart w:id="6" w:name="Advice-4"/>
      <w:bookmarkStart w:id="7" w:name="Advice-5"/>
      <w:bookmarkEnd w:id="6"/>
      <w:bookmarkEnd w:id="7"/>
      <w:r w:rsidRPr="00FE4772">
        <w:rPr>
          <w:b/>
          <w:u w:val="single"/>
        </w:rPr>
        <w:t>Cardiopulmonary resuscitation (CPR)</w:t>
      </w:r>
      <w:r>
        <w:rPr>
          <w:b/>
          <w:u w:val="single"/>
        </w:rPr>
        <w:t xml:space="preserve"> – Adults</w:t>
      </w:r>
    </w:p>
    <w:p w:rsidR="00D35BBF" w:rsidRPr="00645764" w:rsidRDefault="00D35BBF" w:rsidP="00D35BBF">
      <w:pPr>
        <w:rPr>
          <w:i/>
        </w:rPr>
      </w:pPr>
      <w:r w:rsidRPr="00645764">
        <w:rPr>
          <w:i/>
        </w:rPr>
        <w:t xml:space="preserve">Full statement from the Resuscitation </w:t>
      </w:r>
      <w:r>
        <w:rPr>
          <w:i/>
        </w:rPr>
        <w:t>C</w:t>
      </w:r>
      <w:r w:rsidRPr="00645764">
        <w:rPr>
          <w:i/>
        </w:rPr>
        <w:t>ouncil can be found</w:t>
      </w:r>
      <w:hyperlink r:id="rId79" w:history="1">
        <w:r w:rsidRPr="00645764">
          <w:rPr>
            <w:rStyle w:val="Hyperlink"/>
            <w:i/>
          </w:rPr>
          <w:t xml:space="preserve"> here</w:t>
        </w:r>
      </w:hyperlink>
    </w:p>
    <w:p w:rsidR="00D35BBF" w:rsidRPr="0035752F" w:rsidRDefault="00D35BBF" w:rsidP="00D35BBF">
      <w:r w:rsidRPr="0035752F">
        <w:t>If you are required to perform cardiopulmonary resuscitation (CPR), you should conduct a risk assessment (this would be a “dynamic risk assessment”</w:t>
      </w:r>
      <w:r>
        <w:t xml:space="preserve"> at the time</w:t>
      </w:r>
      <w:r w:rsidRPr="0035752F">
        <w:t>) and adopt appropriate precautions for infection control.</w:t>
      </w:r>
    </w:p>
    <w:p w:rsidR="00D35BBF" w:rsidRPr="0035752F" w:rsidRDefault="00D35BBF" w:rsidP="00D35BBF">
      <w:r w:rsidRPr="0035752F">
        <w:t>Do not go down close to the casualty to check breathing just look at the chest and abdomen.</w:t>
      </w:r>
      <w:r>
        <w:t xml:space="preserve"> </w:t>
      </w:r>
      <w:r w:rsidRPr="0035752F">
        <w:t>Ring 999</w:t>
      </w:r>
      <w:r>
        <w:t>, ensure you are wearing a mask and</w:t>
      </w:r>
      <w:r w:rsidRPr="0035752F">
        <w:t xml:space="preserve"> start compressions.</w:t>
      </w:r>
    </w:p>
    <w:p w:rsidR="00D35BBF" w:rsidRPr="0035752F" w:rsidRDefault="00D35BBF" w:rsidP="00D35BBF">
      <w:r>
        <w:t>For adults, i</w:t>
      </w:r>
      <w:r w:rsidRPr="0035752F">
        <w:t xml:space="preserve">t is recommended that you do not perform rescue breaths or mouth-to-mouth ventilation; </w:t>
      </w:r>
      <w:r w:rsidRPr="00B825B6">
        <w:rPr>
          <w:b/>
        </w:rPr>
        <w:t>perform chest compressions only</w:t>
      </w:r>
      <w:r w:rsidRPr="0035752F">
        <w:t>. Resuscitation Council (UK) Guidelines 2010 for Basic Life Support state that studies have shown that compression-only CPR may be as effective as combined ventilation and compression in the first few minutes after non-</w:t>
      </w:r>
      <w:proofErr w:type="spellStart"/>
      <w:r w:rsidRPr="0035752F">
        <w:t>asphyxial</w:t>
      </w:r>
      <w:proofErr w:type="spellEnd"/>
      <w:r w:rsidRPr="0035752F">
        <w:t xml:space="preserve"> arrest (cardiac arrest due to lack of oxygen).</w:t>
      </w:r>
    </w:p>
    <w:p w:rsidR="00D35BBF" w:rsidRPr="0035752F" w:rsidRDefault="00D35BBF" w:rsidP="00D35BBF">
      <w:r w:rsidRPr="0035752F">
        <w:t>If a decision is made to perform mouth-to-mouth ventilation, you must use a resuscitation</w:t>
      </w:r>
      <w:r>
        <w:t xml:space="preserve"> face shield or mask from your first a</w:t>
      </w:r>
      <w:r w:rsidRPr="0035752F">
        <w:t>id kit.</w:t>
      </w:r>
    </w:p>
    <w:p w:rsidR="00D35BBF" w:rsidRDefault="00D35BBF" w:rsidP="00D35BBF">
      <w:r w:rsidRPr="0035752F">
        <w:t xml:space="preserve">Should you have given mouth-to-mouth ventilation there are no additional actions to be taken other than to monitor yourself for symptoms of possible COVID-19 over the following 14 days. Should you develop such symptoms you should follow the advice on </w:t>
      </w:r>
      <w:r>
        <w:t>isolation.</w:t>
      </w:r>
    </w:p>
    <w:p w:rsidR="00D35BBF" w:rsidRDefault="00D35BBF" w:rsidP="00D35BBF"/>
    <w:p w:rsidR="00D35BBF" w:rsidRPr="00FE4772" w:rsidRDefault="00D35BBF" w:rsidP="00D35BBF">
      <w:pPr>
        <w:rPr>
          <w:b/>
          <w:u w:val="single"/>
        </w:rPr>
      </w:pPr>
      <w:r w:rsidRPr="00FE4772">
        <w:rPr>
          <w:b/>
          <w:u w:val="single"/>
        </w:rPr>
        <w:t>Cardiopulmonary resuscitation (CPR)</w:t>
      </w:r>
      <w:r>
        <w:rPr>
          <w:b/>
          <w:u w:val="single"/>
        </w:rPr>
        <w:t xml:space="preserve"> – Paediatric Advice</w:t>
      </w:r>
    </w:p>
    <w:p w:rsidR="00D35BBF" w:rsidRDefault="00D35BBF" w:rsidP="00D35BBF">
      <w:r>
        <w:t xml:space="preserve">We are aware that paediatric cardiac arrest is unlikely to be caused by a cardiac problem and is more likely to be a respiratory one, making ventilations crucial to the child’s chances of survival. However, for those not trained in paediatric resuscitation, </w:t>
      </w:r>
      <w:r w:rsidRPr="00E60E76">
        <w:rPr>
          <w:b/>
        </w:rPr>
        <w:t>the most important thing is to act quickly to ensure the child gets the treatment they need in the critical situation, call 999 immediately.</w:t>
      </w:r>
    </w:p>
    <w:p w:rsidR="00D35BBF" w:rsidRDefault="00D35BBF" w:rsidP="00D35BBF">
      <w:r w:rsidRPr="00E60E76">
        <w:rPr>
          <w:b/>
        </w:rPr>
        <w:t>The importance of calling an ambulance and taking immediate action cannot be stressed highly enough</w:t>
      </w:r>
      <w:r>
        <w:t xml:space="preserve">. If a child is not breathing normally and no actions are taken, their heart will stop and full cardiac arrest will occur. </w:t>
      </w:r>
    </w:p>
    <w:p w:rsidR="00D35BBF" w:rsidRDefault="00D35BBF" w:rsidP="00D35BBF">
      <w:r>
        <w:t>It is likely that the child/infant having an out-of-hospital cardiac arrest will be known to you. We accept that doing rescue breaths may increase the risk of transmitting the COVID-19 virus, either to the rescuer or the child/infant. However, this risk is small compared to the risk of taking no action as this will result in certain cardiac arrest and the death of the child.</w:t>
      </w:r>
    </w:p>
    <w:p w:rsidR="00D35BBF" w:rsidRPr="0035752F" w:rsidRDefault="00D35BBF" w:rsidP="00D35BBF">
      <w:r w:rsidRPr="0035752F">
        <w:t>If a decision is made to perform mouth-to-mouth ventilation, you must use a resuscitation</w:t>
      </w:r>
      <w:r>
        <w:t xml:space="preserve"> face shield or mask from your first a</w:t>
      </w:r>
      <w:r w:rsidRPr="0035752F">
        <w:t>id kit.</w:t>
      </w:r>
    </w:p>
    <w:p w:rsidR="00D35BBF" w:rsidRDefault="00D35BBF" w:rsidP="00D35BBF"/>
    <w:p w:rsidR="00D35BBF" w:rsidRPr="00C4788B" w:rsidRDefault="00D35BBF" w:rsidP="00D35BBF">
      <w:pPr>
        <w:rPr>
          <w:b/>
          <w:u w:val="single"/>
        </w:rPr>
      </w:pPr>
      <w:r w:rsidRPr="00C4788B">
        <w:rPr>
          <w:b/>
          <w:u w:val="single"/>
        </w:rPr>
        <w:t xml:space="preserve">Paediatric First </w:t>
      </w:r>
      <w:r>
        <w:rPr>
          <w:b/>
          <w:u w:val="single"/>
        </w:rPr>
        <w:t>Aid Ratios and V</w:t>
      </w:r>
      <w:r w:rsidRPr="00C4788B">
        <w:rPr>
          <w:b/>
          <w:u w:val="single"/>
        </w:rPr>
        <w:t>alidity</w:t>
      </w:r>
    </w:p>
    <w:p w:rsidR="00D35BBF" w:rsidRDefault="00D35BBF" w:rsidP="00D35BBF">
      <w:r>
        <w:t>Current guidance states that if children aged 2-5 are within a setting, providers must use their ‘best endeavours’ to ensure one person with a full PFA certificate is on-site. If after using best endeavours they are still unable to secure a member of staff with full PFA to be on site then they must carry out a risk assessment and ensure that someone with a current First Aid at Work or Emergency PFA Certification is on site at all times children are on premises.</w:t>
      </w:r>
    </w:p>
    <w:p w:rsidR="00D35BBF" w:rsidRDefault="00D35BBF" w:rsidP="00D35BBF">
      <w:r>
        <w:t>‘Best endeavours’ means to identify and take all the steps possible within your power, which could, if successful, ensure there is a Paediatric First Aider on site when a setting is open, as per the usual EYFS requirement on PFA.</w:t>
      </w:r>
    </w:p>
    <w:p w:rsidR="00D35BBF" w:rsidRDefault="00D35BBF" w:rsidP="00D35BBF">
      <w:r>
        <w:t xml:space="preserve">New entrants (levels 2 and 3) will not need to hold a Paediatric First Aid (PFA) certificate within their first 3 months in order to be counted in </w:t>
      </w:r>
      <w:proofErr w:type="spellStart"/>
      <w:r>
        <w:t>staff:child</w:t>
      </w:r>
      <w:proofErr w:type="spellEnd"/>
      <w:r>
        <w:t xml:space="preserve"> ratios, during the COVID-19 outbreak.</w:t>
      </w:r>
    </w:p>
    <w:p w:rsidR="00D35BBF" w:rsidRDefault="00D35BBF" w:rsidP="00D35BBF">
      <w:r>
        <w:t>Additionally, if PFA certificate requalification training is prevented for reasons associated directly with COVID-19, or by complying with related government advice, the validity of current certificates can be extended by up to 3 months. This applies to certificates expiring on or after 16 March 2020.</w:t>
      </w:r>
    </w:p>
    <w:p w:rsidR="00D35BBF" w:rsidRPr="00462322" w:rsidRDefault="00D35BBF" w:rsidP="00D35BBF">
      <w:pPr>
        <w:rPr>
          <w:b/>
        </w:rPr>
      </w:pPr>
      <w:r w:rsidRPr="00C4788B">
        <w:rPr>
          <w:b/>
        </w:rPr>
        <w:t>Providers remain responsible for ensuring all children in their care are kept safe at all times.</w:t>
      </w:r>
    </w:p>
    <w:p w:rsidR="00D35BBF" w:rsidRPr="00D35BBF" w:rsidRDefault="00D35BBF" w:rsidP="007707C1">
      <w:pPr>
        <w:rPr>
          <w:rFonts w:cs="Arial"/>
          <w:b/>
          <w:sz w:val="32"/>
          <w:szCs w:val="32"/>
        </w:rPr>
      </w:pPr>
    </w:p>
    <w:p w:rsidR="007707C1" w:rsidRPr="00646A5B" w:rsidRDefault="007707C1" w:rsidP="00E77817"/>
    <w:sectPr w:rsidR="007707C1" w:rsidRPr="00646A5B" w:rsidSect="004E2866">
      <w:headerReference w:type="default" r:id="rId80"/>
      <w:footerReference w:type="default" r:id="rId81"/>
      <w:pgSz w:w="16838" w:h="11906" w:orient="landscape"/>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CA" w:rsidRDefault="00CF70CA" w:rsidP="004E2866">
      <w:pPr>
        <w:spacing w:after="0" w:line="240" w:lineRule="auto"/>
      </w:pPr>
      <w:r>
        <w:separator/>
      </w:r>
    </w:p>
  </w:endnote>
  <w:endnote w:type="continuationSeparator" w:id="0">
    <w:p w:rsidR="00CF70CA" w:rsidRDefault="00CF70CA" w:rsidP="004E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0CA" w:rsidRDefault="00CF70CA">
    <w:pPr>
      <w:pStyle w:val="Footer"/>
    </w:pPr>
    <w:r>
      <w:t>Blackburn with Darwen Borough Council</w:t>
    </w:r>
    <w:r>
      <w:ptab w:relativeTo="margin" w:alignment="center" w:leader="none"/>
    </w:r>
    <w:r>
      <w:t>Covid-19 Full Opening of Schools Risk Assessment v001 07/07/2020</w:t>
    </w:r>
    <w:r>
      <w:ptab w:relativeTo="margin" w:alignment="right" w:leader="none"/>
    </w:r>
    <w:r>
      <w:fldChar w:fldCharType="begin"/>
    </w:r>
    <w:r>
      <w:instrText xml:space="preserve"> PAGE   \* MERGEFORMAT </w:instrText>
    </w:r>
    <w:r>
      <w:fldChar w:fldCharType="separate"/>
    </w:r>
    <w:r>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CA" w:rsidRDefault="00CF70CA" w:rsidP="004E2866">
      <w:pPr>
        <w:spacing w:after="0" w:line="240" w:lineRule="auto"/>
      </w:pPr>
      <w:r>
        <w:separator/>
      </w:r>
    </w:p>
  </w:footnote>
  <w:footnote w:type="continuationSeparator" w:id="0">
    <w:p w:rsidR="00CF70CA" w:rsidRDefault="00CF70CA" w:rsidP="004E2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709438"/>
      <w:docPartObj>
        <w:docPartGallery w:val="Watermarks"/>
        <w:docPartUnique/>
      </w:docPartObj>
    </w:sdtPr>
    <w:sdtContent>
      <w:p w:rsidR="00CF70CA" w:rsidRDefault="00CF70C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0F1"/>
    <w:multiLevelType w:val="hybridMultilevel"/>
    <w:tmpl w:val="705AA828"/>
    <w:lvl w:ilvl="0" w:tplc="0C0A307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D4C9D"/>
    <w:multiLevelType w:val="hybridMultilevel"/>
    <w:tmpl w:val="CC9C05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77A0B"/>
    <w:multiLevelType w:val="hybridMultilevel"/>
    <w:tmpl w:val="ADCE29F6"/>
    <w:lvl w:ilvl="0" w:tplc="E3E8FE6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945C6"/>
    <w:multiLevelType w:val="hybridMultilevel"/>
    <w:tmpl w:val="DB609E9E"/>
    <w:lvl w:ilvl="0" w:tplc="109808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47989"/>
    <w:multiLevelType w:val="hybridMultilevel"/>
    <w:tmpl w:val="8CAABA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A5A406C"/>
    <w:multiLevelType w:val="hybridMultilevel"/>
    <w:tmpl w:val="556467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E44A8C"/>
    <w:multiLevelType w:val="hybridMultilevel"/>
    <w:tmpl w:val="092C4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E50B9E"/>
    <w:multiLevelType w:val="multilevel"/>
    <w:tmpl w:val="D61A2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55632E"/>
    <w:multiLevelType w:val="hybridMultilevel"/>
    <w:tmpl w:val="99D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A14EA"/>
    <w:multiLevelType w:val="hybridMultilevel"/>
    <w:tmpl w:val="A31868FC"/>
    <w:lvl w:ilvl="0" w:tplc="B3A4304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074477"/>
    <w:multiLevelType w:val="hybridMultilevel"/>
    <w:tmpl w:val="9F68C8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8F1C8F"/>
    <w:multiLevelType w:val="hybridMultilevel"/>
    <w:tmpl w:val="B016D35E"/>
    <w:lvl w:ilvl="0" w:tplc="4C98E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7D583F"/>
    <w:multiLevelType w:val="hybridMultilevel"/>
    <w:tmpl w:val="C7B64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76BDB"/>
    <w:multiLevelType w:val="hybridMultilevel"/>
    <w:tmpl w:val="1A5C919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D3E71"/>
    <w:multiLevelType w:val="hybridMultilevel"/>
    <w:tmpl w:val="914A45F2"/>
    <w:lvl w:ilvl="0" w:tplc="B3A4304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21435"/>
    <w:multiLevelType w:val="hybridMultilevel"/>
    <w:tmpl w:val="CE46F7FE"/>
    <w:lvl w:ilvl="0" w:tplc="A9D602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F94C5F"/>
    <w:multiLevelType w:val="hybridMultilevel"/>
    <w:tmpl w:val="456460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7166E"/>
    <w:multiLevelType w:val="hybridMultilevel"/>
    <w:tmpl w:val="4DF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BA186F"/>
    <w:multiLevelType w:val="hybridMultilevel"/>
    <w:tmpl w:val="3162CF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9741172"/>
    <w:multiLevelType w:val="multilevel"/>
    <w:tmpl w:val="01A6A3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2C672D1C"/>
    <w:multiLevelType w:val="hybridMultilevel"/>
    <w:tmpl w:val="A3F448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6A8151F"/>
    <w:multiLevelType w:val="multilevel"/>
    <w:tmpl w:val="E03288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BD04A72"/>
    <w:multiLevelType w:val="hybridMultilevel"/>
    <w:tmpl w:val="9C1A1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F21626"/>
    <w:multiLevelType w:val="hybridMultilevel"/>
    <w:tmpl w:val="BECAEF50"/>
    <w:lvl w:ilvl="0" w:tplc="395274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467151"/>
    <w:multiLevelType w:val="hybridMultilevel"/>
    <w:tmpl w:val="E65E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2044B"/>
    <w:multiLevelType w:val="hybridMultilevel"/>
    <w:tmpl w:val="BEA2DA5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3064FB2"/>
    <w:multiLevelType w:val="hybridMultilevel"/>
    <w:tmpl w:val="5C1896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4546B92"/>
    <w:multiLevelType w:val="hybridMultilevel"/>
    <w:tmpl w:val="41688CFC"/>
    <w:lvl w:ilvl="0" w:tplc="9E223062">
      <w:start w:val="4"/>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65B1C29"/>
    <w:multiLevelType w:val="hybridMultilevel"/>
    <w:tmpl w:val="A4561610"/>
    <w:lvl w:ilvl="0" w:tplc="12FE114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40530"/>
    <w:multiLevelType w:val="hybridMultilevel"/>
    <w:tmpl w:val="C6949010"/>
    <w:lvl w:ilvl="0" w:tplc="5C3AB024">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DA53C1C"/>
    <w:multiLevelType w:val="multilevel"/>
    <w:tmpl w:val="798EE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E6EB6"/>
    <w:multiLevelType w:val="hybridMultilevel"/>
    <w:tmpl w:val="443047C2"/>
    <w:lvl w:ilvl="0" w:tplc="8E9EB38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C39EC"/>
    <w:multiLevelType w:val="hybridMultilevel"/>
    <w:tmpl w:val="9A0418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3B90A08"/>
    <w:multiLevelType w:val="hybridMultilevel"/>
    <w:tmpl w:val="E9E6BD8E"/>
    <w:lvl w:ilvl="0" w:tplc="29A871F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32ADE"/>
    <w:multiLevelType w:val="multilevel"/>
    <w:tmpl w:val="291A40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8314E1"/>
    <w:multiLevelType w:val="hybridMultilevel"/>
    <w:tmpl w:val="922874A8"/>
    <w:lvl w:ilvl="0" w:tplc="34AE617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011F7"/>
    <w:multiLevelType w:val="hybridMultilevel"/>
    <w:tmpl w:val="C0924F5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F75221E"/>
    <w:multiLevelType w:val="hybridMultilevel"/>
    <w:tmpl w:val="191CB3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7B82362"/>
    <w:multiLevelType w:val="hybridMultilevel"/>
    <w:tmpl w:val="4EC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17DAF"/>
    <w:multiLevelType w:val="hybridMultilevel"/>
    <w:tmpl w:val="FBB29E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D53D0E"/>
    <w:multiLevelType w:val="hybridMultilevel"/>
    <w:tmpl w:val="E926FD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5F0CE9"/>
    <w:multiLevelType w:val="multilevel"/>
    <w:tmpl w:val="E1CA86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2F4A7C"/>
    <w:multiLevelType w:val="hybridMultilevel"/>
    <w:tmpl w:val="C7D85D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685871"/>
    <w:multiLevelType w:val="hybridMultilevel"/>
    <w:tmpl w:val="54AA8E08"/>
    <w:lvl w:ilvl="0" w:tplc="5C3AB024">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FF54143"/>
    <w:multiLevelType w:val="hybridMultilevel"/>
    <w:tmpl w:val="CC9C05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2"/>
  </w:num>
  <w:num w:numId="3">
    <w:abstractNumId w:val="31"/>
  </w:num>
  <w:num w:numId="4">
    <w:abstractNumId w:val="36"/>
  </w:num>
  <w:num w:numId="5">
    <w:abstractNumId w:val="13"/>
  </w:num>
  <w:num w:numId="6">
    <w:abstractNumId w:val="28"/>
  </w:num>
  <w:num w:numId="7">
    <w:abstractNumId w:val="5"/>
  </w:num>
  <w:num w:numId="8">
    <w:abstractNumId w:val="9"/>
  </w:num>
  <w:num w:numId="9">
    <w:abstractNumId w:val="14"/>
  </w:num>
  <w:num w:numId="10">
    <w:abstractNumId w:val="38"/>
  </w:num>
  <w:num w:numId="11">
    <w:abstractNumId w:val="33"/>
  </w:num>
  <w:num w:numId="12">
    <w:abstractNumId w:val="0"/>
  </w:num>
  <w:num w:numId="13">
    <w:abstractNumId w:val="11"/>
  </w:num>
  <w:num w:numId="14">
    <w:abstractNumId w:val="3"/>
  </w:num>
  <w:num w:numId="15">
    <w:abstractNumId w:val="20"/>
  </w:num>
  <w:num w:numId="16">
    <w:abstractNumId w:val="15"/>
  </w:num>
  <w:num w:numId="17">
    <w:abstractNumId w:val="2"/>
  </w:num>
  <w:num w:numId="18">
    <w:abstractNumId w:val="40"/>
  </w:num>
  <w:num w:numId="19">
    <w:abstractNumId w:val="39"/>
  </w:num>
  <w:num w:numId="20">
    <w:abstractNumId w:val="10"/>
  </w:num>
  <w:num w:numId="21">
    <w:abstractNumId w:val="22"/>
  </w:num>
  <w:num w:numId="22">
    <w:abstractNumId w:val="16"/>
  </w:num>
  <w:num w:numId="23">
    <w:abstractNumId w:val="1"/>
  </w:num>
  <w:num w:numId="24">
    <w:abstractNumId w:val="44"/>
  </w:num>
  <w:num w:numId="25">
    <w:abstractNumId w:val="30"/>
  </w:num>
  <w:num w:numId="26">
    <w:abstractNumId w:val="41"/>
  </w:num>
  <w:num w:numId="27">
    <w:abstractNumId w:val="7"/>
  </w:num>
  <w:num w:numId="28">
    <w:abstractNumId w:val="21"/>
  </w:num>
  <w:num w:numId="29">
    <w:abstractNumId w:val="6"/>
  </w:num>
  <w:num w:numId="30">
    <w:abstractNumId w:val="34"/>
  </w:num>
  <w:num w:numId="31">
    <w:abstractNumId w:val="8"/>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9"/>
  </w:num>
  <w:num w:numId="41">
    <w:abstractNumId w:val="13"/>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95"/>
    <w:rsid w:val="00007D6C"/>
    <w:rsid w:val="00017271"/>
    <w:rsid w:val="00023046"/>
    <w:rsid w:val="00026876"/>
    <w:rsid w:val="00031D25"/>
    <w:rsid w:val="00040EB0"/>
    <w:rsid w:val="0004152A"/>
    <w:rsid w:val="00050043"/>
    <w:rsid w:val="00052A8A"/>
    <w:rsid w:val="00057F72"/>
    <w:rsid w:val="000603D1"/>
    <w:rsid w:val="000618D6"/>
    <w:rsid w:val="0006384C"/>
    <w:rsid w:val="0007340B"/>
    <w:rsid w:val="00075ACA"/>
    <w:rsid w:val="00081A3A"/>
    <w:rsid w:val="0008295B"/>
    <w:rsid w:val="00085B4A"/>
    <w:rsid w:val="0008726E"/>
    <w:rsid w:val="000916E7"/>
    <w:rsid w:val="000A1A61"/>
    <w:rsid w:val="000B120E"/>
    <w:rsid w:val="000C6EAA"/>
    <w:rsid w:val="000D1C67"/>
    <w:rsid w:val="000D5CD4"/>
    <w:rsid w:val="000E044C"/>
    <w:rsid w:val="000E2FF1"/>
    <w:rsid w:val="000E72E2"/>
    <w:rsid w:val="000F045B"/>
    <w:rsid w:val="000F11C4"/>
    <w:rsid w:val="001038E8"/>
    <w:rsid w:val="0010604A"/>
    <w:rsid w:val="00107398"/>
    <w:rsid w:val="00110C50"/>
    <w:rsid w:val="0011223A"/>
    <w:rsid w:val="00117800"/>
    <w:rsid w:val="00122580"/>
    <w:rsid w:val="00124509"/>
    <w:rsid w:val="0013072A"/>
    <w:rsid w:val="00130AEA"/>
    <w:rsid w:val="001372AC"/>
    <w:rsid w:val="001719D2"/>
    <w:rsid w:val="001734D9"/>
    <w:rsid w:val="00177ABF"/>
    <w:rsid w:val="001807A5"/>
    <w:rsid w:val="00182797"/>
    <w:rsid w:val="00182F11"/>
    <w:rsid w:val="00193BB1"/>
    <w:rsid w:val="00195D69"/>
    <w:rsid w:val="00197E38"/>
    <w:rsid w:val="00197FCD"/>
    <w:rsid w:val="001A2D58"/>
    <w:rsid w:val="001A57F6"/>
    <w:rsid w:val="001C22EB"/>
    <w:rsid w:val="001C2910"/>
    <w:rsid w:val="001C765A"/>
    <w:rsid w:val="001D7378"/>
    <w:rsid w:val="001D7CDC"/>
    <w:rsid w:val="001E19D6"/>
    <w:rsid w:val="001F3A5F"/>
    <w:rsid w:val="00203664"/>
    <w:rsid w:val="0021256F"/>
    <w:rsid w:val="00213D82"/>
    <w:rsid w:val="00220178"/>
    <w:rsid w:val="002245CC"/>
    <w:rsid w:val="0022675D"/>
    <w:rsid w:val="002300E0"/>
    <w:rsid w:val="002300FF"/>
    <w:rsid w:val="002371D2"/>
    <w:rsid w:val="00237A41"/>
    <w:rsid w:val="002466E7"/>
    <w:rsid w:val="0025099A"/>
    <w:rsid w:val="00251DB7"/>
    <w:rsid w:val="00255274"/>
    <w:rsid w:val="00276E5E"/>
    <w:rsid w:val="00284A00"/>
    <w:rsid w:val="002B34F7"/>
    <w:rsid w:val="002B5C07"/>
    <w:rsid w:val="002D483F"/>
    <w:rsid w:val="002E008E"/>
    <w:rsid w:val="002E06B1"/>
    <w:rsid w:val="002E2FA0"/>
    <w:rsid w:val="002E319C"/>
    <w:rsid w:val="002E33A3"/>
    <w:rsid w:val="002E7323"/>
    <w:rsid w:val="002E776A"/>
    <w:rsid w:val="002F185F"/>
    <w:rsid w:val="002F3478"/>
    <w:rsid w:val="002F67C9"/>
    <w:rsid w:val="00305189"/>
    <w:rsid w:val="00315ABD"/>
    <w:rsid w:val="00316A6D"/>
    <w:rsid w:val="0032297D"/>
    <w:rsid w:val="00360D7F"/>
    <w:rsid w:val="00365116"/>
    <w:rsid w:val="00366685"/>
    <w:rsid w:val="003745AA"/>
    <w:rsid w:val="00386DAD"/>
    <w:rsid w:val="0039481E"/>
    <w:rsid w:val="003A1DD0"/>
    <w:rsid w:val="003B2863"/>
    <w:rsid w:val="003B2D85"/>
    <w:rsid w:val="003B533D"/>
    <w:rsid w:val="003C6617"/>
    <w:rsid w:val="003D0434"/>
    <w:rsid w:val="003D1549"/>
    <w:rsid w:val="003D238E"/>
    <w:rsid w:val="003E0D56"/>
    <w:rsid w:val="003E15FC"/>
    <w:rsid w:val="003E2BF7"/>
    <w:rsid w:val="003E3301"/>
    <w:rsid w:val="003F1B6F"/>
    <w:rsid w:val="00407BF3"/>
    <w:rsid w:val="00414803"/>
    <w:rsid w:val="00417E84"/>
    <w:rsid w:val="0042573E"/>
    <w:rsid w:val="00425D8A"/>
    <w:rsid w:val="00426C37"/>
    <w:rsid w:val="00433581"/>
    <w:rsid w:val="00434EA6"/>
    <w:rsid w:val="004350DF"/>
    <w:rsid w:val="00450BDA"/>
    <w:rsid w:val="004542AC"/>
    <w:rsid w:val="00471E73"/>
    <w:rsid w:val="00475705"/>
    <w:rsid w:val="0049243A"/>
    <w:rsid w:val="0049248C"/>
    <w:rsid w:val="004A0E2A"/>
    <w:rsid w:val="004A2D40"/>
    <w:rsid w:val="004B7264"/>
    <w:rsid w:val="004C38E1"/>
    <w:rsid w:val="004C4FC3"/>
    <w:rsid w:val="004C7F35"/>
    <w:rsid w:val="004D18A6"/>
    <w:rsid w:val="004D427D"/>
    <w:rsid w:val="004D4AAC"/>
    <w:rsid w:val="004E2866"/>
    <w:rsid w:val="004E4754"/>
    <w:rsid w:val="004F0A02"/>
    <w:rsid w:val="004F1168"/>
    <w:rsid w:val="00504D2C"/>
    <w:rsid w:val="00506DC4"/>
    <w:rsid w:val="00515E20"/>
    <w:rsid w:val="00520201"/>
    <w:rsid w:val="00523608"/>
    <w:rsid w:val="00535EE2"/>
    <w:rsid w:val="00536D8D"/>
    <w:rsid w:val="0055107D"/>
    <w:rsid w:val="0055288A"/>
    <w:rsid w:val="00557DA3"/>
    <w:rsid w:val="00562EAA"/>
    <w:rsid w:val="005720B7"/>
    <w:rsid w:val="005772B3"/>
    <w:rsid w:val="00581421"/>
    <w:rsid w:val="005904A6"/>
    <w:rsid w:val="0059222C"/>
    <w:rsid w:val="005930FA"/>
    <w:rsid w:val="005A7A9F"/>
    <w:rsid w:val="005B0074"/>
    <w:rsid w:val="005B3F0E"/>
    <w:rsid w:val="005C0DA1"/>
    <w:rsid w:val="005E30CE"/>
    <w:rsid w:val="005E4514"/>
    <w:rsid w:val="005E4A18"/>
    <w:rsid w:val="005E5C11"/>
    <w:rsid w:val="005E74E7"/>
    <w:rsid w:val="005F10E9"/>
    <w:rsid w:val="006007E9"/>
    <w:rsid w:val="00600F1D"/>
    <w:rsid w:val="00603662"/>
    <w:rsid w:val="00603F2B"/>
    <w:rsid w:val="00605AF6"/>
    <w:rsid w:val="006123C4"/>
    <w:rsid w:val="00624885"/>
    <w:rsid w:val="00625113"/>
    <w:rsid w:val="00646A5B"/>
    <w:rsid w:val="006511D9"/>
    <w:rsid w:val="00666395"/>
    <w:rsid w:val="00666694"/>
    <w:rsid w:val="00671F32"/>
    <w:rsid w:val="00677A56"/>
    <w:rsid w:val="006801FE"/>
    <w:rsid w:val="00682B60"/>
    <w:rsid w:val="00690BEE"/>
    <w:rsid w:val="006917C4"/>
    <w:rsid w:val="006A178D"/>
    <w:rsid w:val="006A5B6D"/>
    <w:rsid w:val="006B10D8"/>
    <w:rsid w:val="006C7457"/>
    <w:rsid w:val="006C74D3"/>
    <w:rsid w:val="006D02B9"/>
    <w:rsid w:val="006D5380"/>
    <w:rsid w:val="006D6B7D"/>
    <w:rsid w:val="006F277B"/>
    <w:rsid w:val="006F6843"/>
    <w:rsid w:val="00701E32"/>
    <w:rsid w:val="00711F52"/>
    <w:rsid w:val="00724A97"/>
    <w:rsid w:val="007251EE"/>
    <w:rsid w:val="00734D1F"/>
    <w:rsid w:val="00735E7E"/>
    <w:rsid w:val="007400F0"/>
    <w:rsid w:val="007475BF"/>
    <w:rsid w:val="007475CD"/>
    <w:rsid w:val="007508B8"/>
    <w:rsid w:val="00755A54"/>
    <w:rsid w:val="007615A6"/>
    <w:rsid w:val="00761C90"/>
    <w:rsid w:val="007707C1"/>
    <w:rsid w:val="00773CD5"/>
    <w:rsid w:val="00783A19"/>
    <w:rsid w:val="007A43D3"/>
    <w:rsid w:val="007B34CC"/>
    <w:rsid w:val="007B4822"/>
    <w:rsid w:val="007C64FF"/>
    <w:rsid w:val="007D0DB6"/>
    <w:rsid w:val="007D3338"/>
    <w:rsid w:val="007D3406"/>
    <w:rsid w:val="007F02FC"/>
    <w:rsid w:val="007F2B76"/>
    <w:rsid w:val="007F7F65"/>
    <w:rsid w:val="00802C9A"/>
    <w:rsid w:val="008039E1"/>
    <w:rsid w:val="008141D9"/>
    <w:rsid w:val="008151E7"/>
    <w:rsid w:val="00820DBB"/>
    <w:rsid w:val="00833539"/>
    <w:rsid w:val="00851902"/>
    <w:rsid w:val="00852816"/>
    <w:rsid w:val="00857DD9"/>
    <w:rsid w:val="00863726"/>
    <w:rsid w:val="00874FE8"/>
    <w:rsid w:val="008A1069"/>
    <w:rsid w:val="008B2722"/>
    <w:rsid w:val="008B529D"/>
    <w:rsid w:val="008C0E52"/>
    <w:rsid w:val="008C1FF1"/>
    <w:rsid w:val="008C5796"/>
    <w:rsid w:val="008D6C0E"/>
    <w:rsid w:val="008E1E32"/>
    <w:rsid w:val="008E4CCF"/>
    <w:rsid w:val="008E7E6E"/>
    <w:rsid w:val="008F001D"/>
    <w:rsid w:val="00903F42"/>
    <w:rsid w:val="009155B2"/>
    <w:rsid w:val="009179E1"/>
    <w:rsid w:val="0093341C"/>
    <w:rsid w:val="00933CDA"/>
    <w:rsid w:val="00952E62"/>
    <w:rsid w:val="00954711"/>
    <w:rsid w:val="00954E9C"/>
    <w:rsid w:val="0096511A"/>
    <w:rsid w:val="00977F58"/>
    <w:rsid w:val="00984D82"/>
    <w:rsid w:val="00992101"/>
    <w:rsid w:val="009A1905"/>
    <w:rsid w:val="009B5E42"/>
    <w:rsid w:val="009B602C"/>
    <w:rsid w:val="009C467D"/>
    <w:rsid w:val="009C4E84"/>
    <w:rsid w:val="009C6217"/>
    <w:rsid w:val="009C767A"/>
    <w:rsid w:val="009D0FBA"/>
    <w:rsid w:val="009D11BE"/>
    <w:rsid w:val="009D416A"/>
    <w:rsid w:val="009D7636"/>
    <w:rsid w:val="009E4001"/>
    <w:rsid w:val="009F0E5C"/>
    <w:rsid w:val="009F1FB6"/>
    <w:rsid w:val="009F7897"/>
    <w:rsid w:val="00A057D4"/>
    <w:rsid w:val="00A05B15"/>
    <w:rsid w:val="00A16B62"/>
    <w:rsid w:val="00A16FA3"/>
    <w:rsid w:val="00A26CAA"/>
    <w:rsid w:val="00A37055"/>
    <w:rsid w:val="00A41E3E"/>
    <w:rsid w:val="00A43C91"/>
    <w:rsid w:val="00A53398"/>
    <w:rsid w:val="00A54364"/>
    <w:rsid w:val="00A75CD6"/>
    <w:rsid w:val="00A96997"/>
    <w:rsid w:val="00AA1DB8"/>
    <w:rsid w:val="00AA5DF2"/>
    <w:rsid w:val="00AA7788"/>
    <w:rsid w:val="00AB39A4"/>
    <w:rsid w:val="00AC2BFA"/>
    <w:rsid w:val="00AC40C8"/>
    <w:rsid w:val="00AD31FA"/>
    <w:rsid w:val="00AD3509"/>
    <w:rsid w:val="00AD6A9B"/>
    <w:rsid w:val="00AE13B7"/>
    <w:rsid w:val="00AE408E"/>
    <w:rsid w:val="00AE7757"/>
    <w:rsid w:val="00AF1194"/>
    <w:rsid w:val="00AF1DB2"/>
    <w:rsid w:val="00AF780E"/>
    <w:rsid w:val="00B17574"/>
    <w:rsid w:val="00B175DD"/>
    <w:rsid w:val="00B17C5E"/>
    <w:rsid w:val="00B21AE1"/>
    <w:rsid w:val="00B2477E"/>
    <w:rsid w:val="00B262A7"/>
    <w:rsid w:val="00B26C7F"/>
    <w:rsid w:val="00B315FD"/>
    <w:rsid w:val="00B37381"/>
    <w:rsid w:val="00B3767E"/>
    <w:rsid w:val="00B43737"/>
    <w:rsid w:val="00B55108"/>
    <w:rsid w:val="00B57FA0"/>
    <w:rsid w:val="00B81662"/>
    <w:rsid w:val="00B87145"/>
    <w:rsid w:val="00B968F3"/>
    <w:rsid w:val="00BA52D3"/>
    <w:rsid w:val="00BB0230"/>
    <w:rsid w:val="00BB67C7"/>
    <w:rsid w:val="00BC00E3"/>
    <w:rsid w:val="00BC3852"/>
    <w:rsid w:val="00BC6E69"/>
    <w:rsid w:val="00BC798A"/>
    <w:rsid w:val="00BF1B33"/>
    <w:rsid w:val="00C03000"/>
    <w:rsid w:val="00C05732"/>
    <w:rsid w:val="00C13672"/>
    <w:rsid w:val="00C15D44"/>
    <w:rsid w:val="00C20825"/>
    <w:rsid w:val="00C2541E"/>
    <w:rsid w:val="00C26F23"/>
    <w:rsid w:val="00C2713D"/>
    <w:rsid w:val="00C303EF"/>
    <w:rsid w:val="00C3184F"/>
    <w:rsid w:val="00C36056"/>
    <w:rsid w:val="00C367F5"/>
    <w:rsid w:val="00C405A4"/>
    <w:rsid w:val="00C42AB2"/>
    <w:rsid w:val="00C51EEF"/>
    <w:rsid w:val="00C536A0"/>
    <w:rsid w:val="00C715A9"/>
    <w:rsid w:val="00C71C23"/>
    <w:rsid w:val="00C9009B"/>
    <w:rsid w:val="00C96CD8"/>
    <w:rsid w:val="00CA0F80"/>
    <w:rsid w:val="00CA651B"/>
    <w:rsid w:val="00CB2639"/>
    <w:rsid w:val="00CC458F"/>
    <w:rsid w:val="00CE218D"/>
    <w:rsid w:val="00CF3628"/>
    <w:rsid w:val="00CF3E82"/>
    <w:rsid w:val="00CF4613"/>
    <w:rsid w:val="00CF70CA"/>
    <w:rsid w:val="00CF7D2B"/>
    <w:rsid w:val="00D05FF9"/>
    <w:rsid w:val="00D123FE"/>
    <w:rsid w:val="00D141E5"/>
    <w:rsid w:val="00D2334B"/>
    <w:rsid w:val="00D30D9F"/>
    <w:rsid w:val="00D33AF2"/>
    <w:rsid w:val="00D35A54"/>
    <w:rsid w:val="00D35BBF"/>
    <w:rsid w:val="00D35FA4"/>
    <w:rsid w:val="00D409FB"/>
    <w:rsid w:val="00D61711"/>
    <w:rsid w:val="00D6508C"/>
    <w:rsid w:val="00D65D53"/>
    <w:rsid w:val="00D676BA"/>
    <w:rsid w:val="00D758C3"/>
    <w:rsid w:val="00D77CBE"/>
    <w:rsid w:val="00D80CC8"/>
    <w:rsid w:val="00D82D60"/>
    <w:rsid w:val="00D843CF"/>
    <w:rsid w:val="00D856E7"/>
    <w:rsid w:val="00D96FBE"/>
    <w:rsid w:val="00DA0D1D"/>
    <w:rsid w:val="00DA74BE"/>
    <w:rsid w:val="00DB3597"/>
    <w:rsid w:val="00DB35C0"/>
    <w:rsid w:val="00DD5275"/>
    <w:rsid w:val="00DE5374"/>
    <w:rsid w:val="00DF1935"/>
    <w:rsid w:val="00DF5B49"/>
    <w:rsid w:val="00DF5C91"/>
    <w:rsid w:val="00DF6C56"/>
    <w:rsid w:val="00E02CFB"/>
    <w:rsid w:val="00E0404C"/>
    <w:rsid w:val="00E132B5"/>
    <w:rsid w:val="00E13C5A"/>
    <w:rsid w:val="00E216ED"/>
    <w:rsid w:val="00E23DEE"/>
    <w:rsid w:val="00E258E6"/>
    <w:rsid w:val="00E30D70"/>
    <w:rsid w:val="00E3133A"/>
    <w:rsid w:val="00E45BD6"/>
    <w:rsid w:val="00E5129B"/>
    <w:rsid w:val="00E526F0"/>
    <w:rsid w:val="00E60326"/>
    <w:rsid w:val="00E611ED"/>
    <w:rsid w:val="00E63C56"/>
    <w:rsid w:val="00E652FD"/>
    <w:rsid w:val="00E6574B"/>
    <w:rsid w:val="00E65803"/>
    <w:rsid w:val="00E67DDE"/>
    <w:rsid w:val="00E73BAA"/>
    <w:rsid w:val="00E77817"/>
    <w:rsid w:val="00EA62C8"/>
    <w:rsid w:val="00EB7222"/>
    <w:rsid w:val="00EB7F24"/>
    <w:rsid w:val="00EC2A67"/>
    <w:rsid w:val="00EC793C"/>
    <w:rsid w:val="00ED40E4"/>
    <w:rsid w:val="00ED6C82"/>
    <w:rsid w:val="00EF1CD0"/>
    <w:rsid w:val="00EF682F"/>
    <w:rsid w:val="00F046AD"/>
    <w:rsid w:val="00F04ED4"/>
    <w:rsid w:val="00F064D2"/>
    <w:rsid w:val="00F0664A"/>
    <w:rsid w:val="00F104CE"/>
    <w:rsid w:val="00F132B1"/>
    <w:rsid w:val="00F1384B"/>
    <w:rsid w:val="00F141F6"/>
    <w:rsid w:val="00F26F3B"/>
    <w:rsid w:val="00F2796A"/>
    <w:rsid w:val="00F32ACA"/>
    <w:rsid w:val="00F33DCC"/>
    <w:rsid w:val="00F37961"/>
    <w:rsid w:val="00F37EA0"/>
    <w:rsid w:val="00F46205"/>
    <w:rsid w:val="00F474F6"/>
    <w:rsid w:val="00F53B67"/>
    <w:rsid w:val="00F61B89"/>
    <w:rsid w:val="00F72CA4"/>
    <w:rsid w:val="00F74C66"/>
    <w:rsid w:val="00F86289"/>
    <w:rsid w:val="00F93E09"/>
    <w:rsid w:val="00FA00A0"/>
    <w:rsid w:val="00FC2907"/>
    <w:rsid w:val="00FC2BF1"/>
    <w:rsid w:val="00FC7FDE"/>
    <w:rsid w:val="00FD0FB2"/>
    <w:rsid w:val="00FD2BC8"/>
    <w:rsid w:val="00FE0079"/>
    <w:rsid w:val="00FE5AAD"/>
    <w:rsid w:val="00FF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58AA42"/>
  <w15:docId w15:val="{E9E4EC38-B617-4AEC-86F5-33964FCC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66"/>
    <w:rPr>
      <w:rFonts w:ascii="Tahoma" w:hAnsi="Tahoma" w:cs="Tahoma"/>
      <w:sz w:val="16"/>
      <w:szCs w:val="16"/>
    </w:rPr>
  </w:style>
  <w:style w:type="paragraph" w:styleId="Header">
    <w:name w:val="header"/>
    <w:basedOn w:val="Normal"/>
    <w:link w:val="HeaderChar"/>
    <w:uiPriority w:val="99"/>
    <w:unhideWhenUsed/>
    <w:rsid w:val="004E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866"/>
  </w:style>
  <w:style w:type="paragraph" w:styleId="Footer">
    <w:name w:val="footer"/>
    <w:basedOn w:val="Normal"/>
    <w:link w:val="FooterChar"/>
    <w:uiPriority w:val="99"/>
    <w:unhideWhenUsed/>
    <w:rsid w:val="004E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866"/>
  </w:style>
  <w:style w:type="table" w:styleId="TableGrid">
    <w:name w:val="Table Grid"/>
    <w:basedOn w:val="TableNormal"/>
    <w:uiPriority w:val="59"/>
    <w:rsid w:val="004E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4E2866"/>
    <w:pPr>
      <w:autoSpaceDE w:val="0"/>
      <w:autoSpaceDN w:val="0"/>
      <w:adjustRightInd w:val="0"/>
      <w:spacing w:after="0" w:line="201" w:lineRule="atLeast"/>
    </w:pPr>
    <w:rPr>
      <w:rFonts w:ascii="HelveticaNeue Condensed" w:hAnsi="HelveticaNeue Condensed"/>
      <w:sz w:val="24"/>
      <w:szCs w:val="24"/>
    </w:rPr>
  </w:style>
  <w:style w:type="paragraph" w:customStyle="1" w:styleId="Pa7">
    <w:name w:val="Pa7"/>
    <w:basedOn w:val="Normal"/>
    <w:next w:val="Normal"/>
    <w:uiPriority w:val="99"/>
    <w:rsid w:val="004E2866"/>
    <w:pPr>
      <w:autoSpaceDE w:val="0"/>
      <w:autoSpaceDN w:val="0"/>
      <w:adjustRightInd w:val="0"/>
      <w:spacing w:after="0" w:line="201" w:lineRule="atLeast"/>
    </w:pPr>
    <w:rPr>
      <w:rFonts w:ascii="HelveticaNeue MediumCond" w:hAnsi="HelveticaNeue MediumCond"/>
      <w:sz w:val="24"/>
      <w:szCs w:val="24"/>
    </w:rPr>
  </w:style>
  <w:style w:type="paragraph" w:customStyle="1" w:styleId="Default">
    <w:name w:val="Default"/>
    <w:rsid w:val="004E2866"/>
    <w:pPr>
      <w:autoSpaceDE w:val="0"/>
      <w:autoSpaceDN w:val="0"/>
      <w:adjustRightInd w:val="0"/>
      <w:spacing w:after="0" w:line="240" w:lineRule="auto"/>
    </w:pPr>
    <w:rPr>
      <w:rFonts w:ascii="HelveticaNeue LightCond" w:hAnsi="HelveticaNeue LightCond" w:cs="HelveticaNeue LightCond"/>
      <w:color w:val="000000"/>
      <w:sz w:val="24"/>
      <w:szCs w:val="24"/>
    </w:rPr>
  </w:style>
  <w:style w:type="character" w:customStyle="1" w:styleId="A6">
    <w:name w:val="A6"/>
    <w:uiPriority w:val="99"/>
    <w:rsid w:val="004E2866"/>
    <w:rPr>
      <w:rFonts w:cs="HelveticaNeue LightCond"/>
      <w:color w:val="000000"/>
    </w:rPr>
  </w:style>
  <w:style w:type="paragraph" w:styleId="ListParagraph">
    <w:name w:val="List Paragraph"/>
    <w:basedOn w:val="Normal"/>
    <w:uiPriority w:val="34"/>
    <w:qFormat/>
    <w:rsid w:val="004E4754"/>
    <w:pPr>
      <w:ind w:left="720"/>
      <w:contextualSpacing/>
    </w:pPr>
  </w:style>
  <w:style w:type="character" w:styleId="CommentReference">
    <w:name w:val="annotation reference"/>
    <w:basedOn w:val="DefaultParagraphFont"/>
    <w:uiPriority w:val="99"/>
    <w:semiHidden/>
    <w:unhideWhenUsed/>
    <w:rsid w:val="00F46205"/>
    <w:rPr>
      <w:sz w:val="16"/>
      <w:szCs w:val="16"/>
    </w:rPr>
  </w:style>
  <w:style w:type="paragraph" w:styleId="CommentText">
    <w:name w:val="annotation text"/>
    <w:basedOn w:val="Normal"/>
    <w:link w:val="CommentTextChar"/>
    <w:uiPriority w:val="99"/>
    <w:semiHidden/>
    <w:unhideWhenUsed/>
    <w:rsid w:val="00F46205"/>
    <w:pPr>
      <w:spacing w:line="240" w:lineRule="auto"/>
    </w:pPr>
    <w:rPr>
      <w:sz w:val="20"/>
      <w:szCs w:val="20"/>
    </w:rPr>
  </w:style>
  <w:style w:type="character" w:customStyle="1" w:styleId="CommentTextChar">
    <w:name w:val="Comment Text Char"/>
    <w:basedOn w:val="DefaultParagraphFont"/>
    <w:link w:val="CommentText"/>
    <w:uiPriority w:val="99"/>
    <w:semiHidden/>
    <w:rsid w:val="00F46205"/>
    <w:rPr>
      <w:sz w:val="20"/>
      <w:szCs w:val="20"/>
    </w:rPr>
  </w:style>
  <w:style w:type="paragraph" w:styleId="CommentSubject">
    <w:name w:val="annotation subject"/>
    <w:basedOn w:val="CommentText"/>
    <w:next w:val="CommentText"/>
    <w:link w:val="CommentSubjectChar"/>
    <w:uiPriority w:val="99"/>
    <w:semiHidden/>
    <w:unhideWhenUsed/>
    <w:rsid w:val="00F46205"/>
    <w:rPr>
      <w:b/>
      <w:bCs/>
    </w:rPr>
  </w:style>
  <w:style w:type="character" w:customStyle="1" w:styleId="CommentSubjectChar">
    <w:name w:val="Comment Subject Char"/>
    <w:basedOn w:val="CommentTextChar"/>
    <w:link w:val="CommentSubject"/>
    <w:uiPriority w:val="99"/>
    <w:semiHidden/>
    <w:rsid w:val="00F46205"/>
    <w:rPr>
      <w:b/>
      <w:bCs/>
      <w:sz w:val="20"/>
      <w:szCs w:val="20"/>
    </w:rPr>
  </w:style>
  <w:style w:type="character" w:styleId="Hyperlink">
    <w:name w:val="Hyperlink"/>
    <w:basedOn w:val="DefaultParagraphFont"/>
    <w:uiPriority w:val="99"/>
    <w:unhideWhenUsed/>
    <w:rsid w:val="00C71C23"/>
    <w:rPr>
      <w:color w:val="0000FF" w:themeColor="hyperlink"/>
      <w:u w:val="single"/>
    </w:rPr>
  </w:style>
  <w:style w:type="character" w:styleId="FollowedHyperlink">
    <w:name w:val="FollowedHyperlink"/>
    <w:basedOn w:val="DefaultParagraphFont"/>
    <w:uiPriority w:val="99"/>
    <w:semiHidden/>
    <w:unhideWhenUsed/>
    <w:rsid w:val="00600F1D"/>
    <w:rPr>
      <w:color w:val="800080" w:themeColor="followedHyperlink"/>
      <w:u w:val="single"/>
    </w:rPr>
  </w:style>
  <w:style w:type="paragraph" w:styleId="NormalWeb">
    <w:name w:val="Normal (Web)"/>
    <w:basedOn w:val="Normal"/>
    <w:uiPriority w:val="99"/>
    <w:semiHidden/>
    <w:unhideWhenUsed/>
    <w:rsid w:val="009F1F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8295B"/>
    <w:pPr>
      <w:spacing w:after="0" w:line="240" w:lineRule="auto"/>
    </w:pPr>
  </w:style>
  <w:style w:type="character" w:customStyle="1" w:styleId="UnresolvedMention1">
    <w:name w:val="Unresolved Mention1"/>
    <w:basedOn w:val="DefaultParagraphFont"/>
    <w:uiPriority w:val="99"/>
    <w:semiHidden/>
    <w:unhideWhenUsed/>
    <w:rsid w:val="00B57FA0"/>
    <w:rPr>
      <w:color w:val="605E5C"/>
      <w:shd w:val="clear" w:color="auto" w:fill="E1DFDD"/>
    </w:rPr>
  </w:style>
  <w:style w:type="character" w:styleId="UnresolvedMention">
    <w:name w:val="Unresolved Mention"/>
    <w:basedOn w:val="DefaultParagraphFont"/>
    <w:uiPriority w:val="99"/>
    <w:semiHidden/>
    <w:unhideWhenUsed/>
    <w:rsid w:val="009B5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5619">
      <w:bodyDiv w:val="1"/>
      <w:marLeft w:val="0"/>
      <w:marRight w:val="0"/>
      <w:marTop w:val="0"/>
      <w:marBottom w:val="0"/>
      <w:divBdr>
        <w:top w:val="none" w:sz="0" w:space="0" w:color="auto"/>
        <w:left w:val="none" w:sz="0" w:space="0" w:color="auto"/>
        <w:bottom w:val="none" w:sz="0" w:space="0" w:color="auto"/>
        <w:right w:val="none" w:sz="0" w:space="0" w:color="auto"/>
      </w:divBdr>
    </w:div>
    <w:div w:id="108939903">
      <w:bodyDiv w:val="1"/>
      <w:marLeft w:val="0"/>
      <w:marRight w:val="0"/>
      <w:marTop w:val="0"/>
      <w:marBottom w:val="0"/>
      <w:divBdr>
        <w:top w:val="none" w:sz="0" w:space="0" w:color="auto"/>
        <w:left w:val="none" w:sz="0" w:space="0" w:color="auto"/>
        <w:bottom w:val="none" w:sz="0" w:space="0" w:color="auto"/>
        <w:right w:val="none" w:sz="0" w:space="0" w:color="auto"/>
      </w:divBdr>
    </w:div>
    <w:div w:id="165940984">
      <w:bodyDiv w:val="1"/>
      <w:marLeft w:val="0"/>
      <w:marRight w:val="0"/>
      <w:marTop w:val="0"/>
      <w:marBottom w:val="0"/>
      <w:divBdr>
        <w:top w:val="none" w:sz="0" w:space="0" w:color="auto"/>
        <w:left w:val="none" w:sz="0" w:space="0" w:color="auto"/>
        <w:bottom w:val="none" w:sz="0" w:space="0" w:color="auto"/>
        <w:right w:val="none" w:sz="0" w:space="0" w:color="auto"/>
      </w:divBdr>
    </w:div>
    <w:div w:id="220486516">
      <w:bodyDiv w:val="1"/>
      <w:marLeft w:val="0"/>
      <w:marRight w:val="0"/>
      <w:marTop w:val="0"/>
      <w:marBottom w:val="0"/>
      <w:divBdr>
        <w:top w:val="none" w:sz="0" w:space="0" w:color="auto"/>
        <w:left w:val="none" w:sz="0" w:space="0" w:color="auto"/>
        <w:bottom w:val="none" w:sz="0" w:space="0" w:color="auto"/>
        <w:right w:val="none" w:sz="0" w:space="0" w:color="auto"/>
      </w:divBdr>
    </w:div>
    <w:div w:id="240725018">
      <w:bodyDiv w:val="1"/>
      <w:marLeft w:val="0"/>
      <w:marRight w:val="0"/>
      <w:marTop w:val="0"/>
      <w:marBottom w:val="0"/>
      <w:divBdr>
        <w:top w:val="none" w:sz="0" w:space="0" w:color="auto"/>
        <w:left w:val="none" w:sz="0" w:space="0" w:color="auto"/>
        <w:bottom w:val="none" w:sz="0" w:space="0" w:color="auto"/>
        <w:right w:val="none" w:sz="0" w:space="0" w:color="auto"/>
      </w:divBdr>
    </w:div>
    <w:div w:id="268198251">
      <w:bodyDiv w:val="1"/>
      <w:marLeft w:val="0"/>
      <w:marRight w:val="0"/>
      <w:marTop w:val="0"/>
      <w:marBottom w:val="0"/>
      <w:divBdr>
        <w:top w:val="none" w:sz="0" w:space="0" w:color="auto"/>
        <w:left w:val="none" w:sz="0" w:space="0" w:color="auto"/>
        <w:bottom w:val="none" w:sz="0" w:space="0" w:color="auto"/>
        <w:right w:val="none" w:sz="0" w:space="0" w:color="auto"/>
      </w:divBdr>
    </w:div>
    <w:div w:id="317735300">
      <w:bodyDiv w:val="1"/>
      <w:marLeft w:val="0"/>
      <w:marRight w:val="0"/>
      <w:marTop w:val="0"/>
      <w:marBottom w:val="0"/>
      <w:divBdr>
        <w:top w:val="none" w:sz="0" w:space="0" w:color="auto"/>
        <w:left w:val="none" w:sz="0" w:space="0" w:color="auto"/>
        <w:bottom w:val="none" w:sz="0" w:space="0" w:color="auto"/>
        <w:right w:val="none" w:sz="0" w:space="0" w:color="auto"/>
      </w:divBdr>
    </w:div>
    <w:div w:id="371925255">
      <w:bodyDiv w:val="1"/>
      <w:marLeft w:val="0"/>
      <w:marRight w:val="0"/>
      <w:marTop w:val="0"/>
      <w:marBottom w:val="0"/>
      <w:divBdr>
        <w:top w:val="none" w:sz="0" w:space="0" w:color="auto"/>
        <w:left w:val="none" w:sz="0" w:space="0" w:color="auto"/>
        <w:bottom w:val="none" w:sz="0" w:space="0" w:color="auto"/>
        <w:right w:val="none" w:sz="0" w:space="0" w:color="auto"/>
      </w:divBdr>
      <w:divsChild>
        <w:div w:id="752244065">
          <w:marLeft w:val="0"/>
          <w:marRight w:val="0"/>
          <w:marTop w:val="450"/>
          <w:marBottom w:val="450"/>
          <w:divBdr>
            <w:top w:val="none" w:sz="0" w:space="0" w:color="auto"/>
            <w:left w:val="none" w:sz="0" w:space="0" w:color="auto"/>
            <w:bottom w:val="none" w:sz="0" w:space="0" w:color="auto"/>
            <w:right w:val="none" w:sz="0" w:space="0" w:color="auto"/>
          </w:divBdr>
        </w:div>
        <w:div w:id="152452248">
          <w:marLeft w:val="0"/>
          <w:marRight w:val="0"/>
          <w:marTop w:val="450"/>
          <w:marBottom w:val="450"/>
          <w:divBdr>
            <w:top w:val="none" w:sz="0" w:space="0" w:color="auto"/>
            <w:left w:val="none" w:sz="0" w:space="0" w:color="auto"/>
            <w:bottom w:val="none" w:sz="0" w:space="0" w:color="auto"/>
            <w:right w:val="none" w:sz="0" w:space="0" w:color="auto"/>
          </w:divBdr>
        </w:div>
      </w:divsChild>
    </w:div>
    <w:div w:id="397241704">
      <w:bodyDiv w:val="1"/>
      <w:marLeft w:val="0"/>
      <w:marRight w:val="0"/>
      <w:marTop w:val="0"/>
      <w:marBottom w:val="0"/>
      <w:divBdr>
        <w:top w:val="none" w:sz="0" w:space="0" w:color="auto"/>
        <w:left w:val="none" w:sz="0" w:space="0" w:color="auto"/>
        <w:bottom w:val="none" w:sz="0" w:space="0" w:color="auto"/>
        <w:right w:val="none" w:sz="0" w:space="0" w:color="auto"/>
      </w:divBdr>
    </w:div>
    <w:div w:id="429396912">
      <w:bodyDiv w:val="1"/>
      <w:marLeft w:val="0"/>
      <w:marRight w:val="0"/>
      <w:marTop w:val="0"/>
      <w:marBottom w:val="0"/>
      <w:divBdr>
        <w:top w:val="none" w:sz="0" w:space="0" w:color="auto"/>
        <w:left w:val="none" w:sz="0" w:space="0" w:color="auto"/>
        <w:bottom w:val="none" w:sz="0" w:space="0" w:color="auto"/>
        <w:right w:val="none" w:sz="0" w:space="0" w:color="auto"/>
      </w:divBdr>
    </w:div>
    <w:div w:id="459425526">
      <w:bodyDiv w:val="1"/>
      <w:marLeft w:val="0"/>
      <w:marRight w:val="0"/>
      <w:marTop w:val="0"/>
      <w:marBottom w:val="0"/>
      <w:divBdr>
        <w:top w:val="none" w:sz="0" w:space="0" w:color="auto"/>
        <w:left w:val="none" w:sz="0" w:space="0" w:color="auto"/>
        <w:bottom w:val="none" w:sz="0" w:space="0" w:color="auto"/>
        <w:right w:val="none" w:sz="0" w:space="0" w:color="auto"/>
      </w:divBdr>
    </w:div>
    <w:div w:id="487139498">
      <w:bodyDiv w:val="1"/>
      <w:marLeft w:val="0"/>
      <w:marRight w:val="0"/>
      <w:marTop w:val="0"/>
      <w:marBottom w:val="0"/>
      <w:divBdr>
        <w:top w:val="none" w:sz="0" w:space="0" w:color="auto"/>
        <w:left w:val="none" w:sz="0" w:space="0" w:color="auto"/>
        <w:bottom w:val="none" w:sz="0" w:space="0" w:color="auto"/>
        <w:right w:val="none" w:sz="0" w:space="0" w:color="auto"/>
      </w:divBdr>
    </w:div>
    <w:div w:id="592400443">
      <w:bodyDiv w:val="1"/>
      <w:marLeft w:val="0"/>
      <w:marRight w:val="0"/>
      <w:marTop w:val="0"/>
      <w:marBottom w:val="0"/>
      <w:divBdr>
        <w:top w:val="none" w:sz="0" w:space="0" w:color="auto"/>
        <w:left w:val="none" w:sz="0" w:space="0" w:color="auto"/>
        <w:bottom w:val="none" w:sz="0" w:space="0" w:color="auto"/>
        <w:right w:val="none" w:sz="0" w:space="0" w:color="auto"/>
      </w:divBdr>
    </w:div>
    <w:div w:id="606236500">
      <w:bodyDiv w:val="1"/>
      <w:marLeft w:val="0"/>
      <w:marRight w:val="0"/>
      <w:marTop w:val="0"/>
      <w:marBottom w:val="0"/>
      <w:divBdr>
        <w:top w:val="none" w:sz="0" w:space="0" w:color="auto"/>
        <w:left w:val="none" w:sz="0" w:space="0" w:color="auto"/>
        <w:bottom w:val="none" w:sz="0" w:space="0" w:color="auto"/>
        <w:right w:val="none" w:sz="0" w:space="0" w:color="auto"/>
      </w:divBdr>
    </w:div>
    <w:div w:id="659499561">
      <w:bodyDiv w:val="1"/>
      <w:marLeft w:val="0"/>
      <w:marRight w:val="0"/>
      <w:marTop w:val="0"/>
      <w:marBottom w:val="0"/>
      <w:divBdr>
        <w:top w:val="none" w:sz="0" w:space="0" w:color="auto"/>
        <w:left w:val="none" w:sz="0" w:space="0" w:color="auto"/>
        <w:bottom w:val="none" w:sz="0" w:space="0" w:color="auto"/>
        <w:right w:val="none" w:sz="0" w:space="0" w:color="auto"/>
      </w:divBdr>
    </w:div>
    <w:div w:id="660809789">
      <w:bodyDiv w:val="1"/>
      <w:marLeft w:val="0"/>
      <w:marRight w:val="0"/>
      <w:marTop w:val="0"/>
      <w:marBottom w:val="0"/>
      <w:divBdr>
        <w:top w:val="none" w:sz="0" w:space="0" w:color="auto"/>
        <w:left w:val="none" w:sz="0" w:space="0" w:color="auto"/>
        <w:bottom w:val="none" w:sz="0" w:space="0" w:color="auto"/>
        <w:right w:val="none" w:sz="0" w:space="0" w:color="auto"/>
      </w:divBdr>
    </w:div>
    <w:div w:id="701133569">
      <w:bodyDiv w:val="1"/>
      <w:marLeft w:val="0"/>
      <w:marRight w:val="0"/>
      <w:marTop w:val="0"/>
      <w:marBottom w:val="0"/>
      <w:divBdr>
        <w:top w:val="none" w:sz="0" w:space="0" w:color="auto"/>
        <w:left w:val="none" w:sz="0" w:space="0" w:color="auto"/>
        <w:bottom w:val="none" w:sz="0" w:space="0" w:color="auto"/>
        <w:right w:val="none" w:sz="0" w:space="0" w:color="auto"/>
      </w:divBdr>
    </w:div>
    <w:div w:id="757481297">
      <w:bodyDiv w:val="1"/>
      <w:marLeft w:val="0"/>
      <w:marRight w:val="0"/>
      <w:marTop w:val="0"/>
      <w:marBottom w:val="0"/>
      <w:divBdr>
        <w:top w:val="none" w:sz="0" w:space="0" w:color="auto"/>
        <w:left w:val="none" w:sz="0" w:space="0" w:color="auto"/>
        <w:bottom w:val="none" w:sz="0" w:space="0" w:color="auto"/>
        <w:right w:val="none" w:sz="0" w:space="0" w:color="auto"/>
      </w:divBdr>
    </w:div>
    <w:div w:id="762141051">
      <w:bodyDiv w:val="1"/>
      <w:marLeft w:val="0"/>
      <w:marRight w:val="0"/>
      <w:marTop w:val="0"/>
      <w:marBottom w:val="0"/>
      <w:divBdr>
        <w:top w:val="none" w:sz="0" w:space="0" w:color="auto"/>
        <w:left w:val="none" w:sz="0" w:space="0" w:color="auto"/>
        <w:bottom w:val="none" w:sz="0" w:space="0" w:color="auto"/>
        <w:right w:val="none" w:sz="0" w:space="0" w:color="auto"/>
      </w:divBdr>
    </w:div>
    <w:div w:id="772364365">
      <w:bodyDiv w:val="1"/>
      <w:marLeft w:val="0"/>
      <w:marRight w:val="0"/>
      <w:marTop w:val="0"/>
      <w:marBottom w:val="0"/>
      <w:divBdr>
        <w:top w:val="none" w:sz="0" w:space="0" w:color="auto"/>
        <w:left w:val="none" w:sz="0" w:space="0" w:color="auto"/>
        <w:bottom w:val="none" w:sz="0" w:space="0" w:color="auto"/>
        <w:right w:val="none" w:sz="0" w:space="0" w:color="auto"/>
      </w:divBdr>
    </w:div>
    <w:div w:id="817385190">
      <w:bodyDiv w:val="1"/>
      <w:marLeft w:val="0"/>
      <w:marRight w:val="0"/>
      <w:marTop w:val="0"/>
      <w:marBottom w:val="0"/>
      <w:divBdr>
        <w:top w:val="none" w:sz="0" w:space="0" w:color="auto"/>
        <w:left w:val="none" w:sz="0" w:space="0" w:color="auto"/>
        <w:bottom w:val="none" w:sz="0" w:space="0" w:color="auto"/>
        <w:right w:val="none" w:sz="0" w:space="0" w:color="auto"/>
      </w:divBdr>
    </w:div>
    <w:div w:id="911694067">
      <w:bodyDiv w:val="1"/>
      <w:marLeft w:val="0"/>
      <w:marRight w:val="0"/>
      <w:marTop w:val="0"/>
      <w:marBottom w:val="0"/>
      <w:divBdr>
        <w:top w:val="none" w:sz="0" w:space="0" w:color="auto"/>
        <w:left w:val="none" w:sz="0" w:space="0" w:color="auto"/>
        <w:bottom w:val="none" w:sz="0" w:space="0" w:color="auto"/>
        <w:right w:val="none" w:sz="0" w:space="0" w:color="auto"/>
      </w:divBdr>
    </w:div>
    <w:div w:id="928658876">
      <w:bodyDiv w:val="1"/>
      <w:marLeft w:val="0"/>
      <w:marRight w:val="0"/>
      <w:marTop w:val="0"/>
      <w:marBottom w:val="0"/>
      <w:divBdr>
        <w:top w:val="none" w:sz="0" w:space="0" w:color="auto"/>
        <w:left w:val="none" w:sz="0" w:space="0" w:color="auto"/>
        <w:bottom w:val="none" w:sz="0" w:space="0" w:color="auto"/>
        <w:right w:val="none" w:sz="0" w:space="0" w:color="auto"/>
      </w:divBdr>
    </w:div>
    <w:div w:id="964770645">
      <w:bodyDiv w:val="1"/>
      <w:marLeft w:val="0"/>
      <w:marRight w:val="0"/>
      <w:marTop w:val="0"/>
      <w:marBottom w:val="0"/>
      <w:divBdr>
        <w:top w:val="none" w:sz="0" w:space="0" w:color="auto"/>
        <w:left w:val="none" w:sz="0" w:space="0" w:color="auto"/>
        <w:bottom w:val="none" w:sz="0" w:space="0" w:color="auto"/>
        <w:right w:val="none" w:sz="0" w:space="0" w:color="auto"/>
      </w:divBdr>
    </w:div>
    <w:div w:id="974681552">
      <w:bodyDiv w:val="1"/>
      <w:marLeft w:val="0"/>
      <w:marRight w:val="0"/>
      <w:marTop w:val="0"/>
      <w:marBottom w:val="0"/>
      <w:divBdr>
        <w:top w:val="none" w:sz="0" w:space="0" w:color="auto"/>
        <w:left w:val="none" w:sz="0" w:space="0" w:color="auto"/>
        <w:bottom w:val="none" w:sz="0" w:space="0" w:color="auto"/>
        <w:right w:val="none" w:sz="0" w:space="0" w:color="auto"/>
      </w:divBdr>
    </w:div>
    <w:div w:id="1116409103">
      <w:bodyDiv w:val="1"/>
      <w:marLeft w:val="0"/>
      <w:marRight w:val="0"/>
      <w:marTop w:val="0"/>
      <w:marBottom w:val="0"/>
      <w:divBdr>
        <w:top w:val="none" w:sz="0" w:space="0" w:color="auto"/>
        <w:left w:val="none" w:sz="0" w:space="0" w:color="auto"/>
        <w:bottom w:val="none" w:sz="0" w:space="0" w:color="auto"/>
        <w:right w:val="none" w:sz="0" w:space="0" w:color="auto"/>
      </w:divBdr>
    </w:div>
    <w:div w:id="1127579486">
      <w:bodyDiv w:val="1"/>
      <w:marLeft w:val="0"/>
      <w:marRight w:val="0"/>
      <w:marTop w:val="0"/>
      <w:marBottom w:val="0"/>
      <w:divBdr>
        <w:top w:val="none" w:sz="0" w:space="0" w:color="auto"/>
        <w:left w:val="none" w:sz="0" w:space="0" w:color="auto"/>
        <w:bottom w:val="none" w:sz="0" w:space="0" w:color="auto"/>
        <w:right w:val="none" w:sz="0" w:space="0" w:color="auto"/>
      </w:divBdr>
    </w:div>
    <w:div w:id="1146237372">
      <w:bodyDiv w:val="1"/>
      <w:marLeft w:val="0"/>
      <w:marRight w:val="0"/>
      <w:marTop w:val="0"/>
      <w:marBottom w:val="0"/>
      <w:divBdr>
        <w:top w:val="none" w:sz="0" w:space="0" w:color="auto"/>
        <w:left w:val="none" w:sz="0" w:space="0" w:color="auto"/>
        <w:bottom w:val="none" w:sz="0" w:space="0" w:color="auto"/>
        <w:right w:val="none" w:sz="0" w:space="0" w:color="auto"/>
      </w:divBdr>
    </w:div>
    <w:div w:id="1179196342">
      <w:bodyDiv w:val="1"/>
      <w:marLeft w:val="0"/>
      <w:marRight w:val="0"/>
      <w:marTop w:val="0"/>
      <w:marBottom w:val="0"/>
      <w:divBdr>
        <w:top w:val="none" w:sz="0" w:space="0" w:color="auto"/>
        <w:left w:val="none" w:sz="0" w:space="0" w:color="auto"/>
        <w:bottom w:val="none" w:sz="0" w:space="0" w:color="auto"/>
        <w:right w:val="none" w:sz="0" w:space="0" w:color="auto"/>
      </w:divBdr>
    </w:div>
    <w:div w:id="1205869646">
      <w:bodyDiv w:val="1"/>
      <w:marLeft w:val="0"/>
      <w:marRight w:val="0"/>
      <w:marTop w:val="0"/>
      <w:marBottom w:val="0"/>
      <w:divBdr>
        <w:top w:val="none" w:sz="0" w:space="0" w:color="auto"/>
        <w:left w:val="none" w:sz="0" w:space="0" w:color="auto"/>
        <w:bottom w:val="none" w:sz="0" w:space="0" w:color="auto"/>
        <w:right w:val="none" w:sz="0" w:space="0" w:color="auto"/>
      </w:divBdr>
    </w:div>
    <w:div w:id="1207447626">
      <w:bodyDiv w:val="1"/>
      <w:marLeft w:val="0"/>
      <w:marRight w:val="0"/>
      <w:marTop w:val="0"/>
      <w:marBottom w:val="0"/>
      <w:divBdr>
        <w:top w:val="none" w:sz="0" w:space="0" w:color="auto"/>
        <w:left w:val="none" w:sz="0" w:space="0" w:color="auto"/>
        <w:bottom w:val="none" w:sz="0" w:space="0" w:color="auto"/>
        <w:right w:val="none" w:sz="0" w:space="0" w:color="auto"/>
      </w:divBdr>
    </w:div>
    <w:div w:id="1220240270">
      <w:bodyDiv w:val="1"/>
      <w:marLeft w:val="0"/>
      <w:marRight w:val="0"/>
      <w:marTop w:val="0"/>
      <w:marBottom w:val="0"/>
      <w:divBdr>
        <w:top w:val="none" w:sz="0" w:space="0" w:color="auto"/>
        <w:left w:val="none" w:sz="0" w:space="0" w:color="auto"/>
        <w:bottom w:val="none" w:sz="0" w:space="0" w:color="auto"/>
        <w:right w:val="none" w:sz="0" w:space="0" w:color="auto"/>
      </w:divBdr>
    </w:div>
    <w:div w:id="1378775118">
      <w:bodyDiv w:val="1"/>
      <w:marLeft w:val="0"/>
      <w:marRight w:val="0"/>
      <w:marTop w:val="0"/>
      <w:marBottom w:val="0"/>
      <w:divBdr>
        <w:top w:val="none" w:sz="0" w:space="0" w:color="auto"/>
        <w:left w:val="none" w:sz="0" w:space="0" w:color="auto"/>
        <w:bottom w:val="none" w:sz="0" w:space="0" w:color="auto"/>
        <w:right w:val="none" w:sz="0" w:space="0" w:color="auto"/>
      </w:divBdr>
    </w:div>
    <w:div w:id="1409772291">
      <w:bodyDiv w:val="1"/>
      <w:marLeft w:val="0"/>
      <w:marRight w:val="0"/>
      <w:marTop w:val="0"/>
      <w:marBottom w:val="0"/>
      <w:divBdr>
        <w:top w:val="none" w:sz="0" w:space="0" w:color="auto"/>
        <w:left w:val="none" w:sz="0" w:space="0" w:color="auto"/>
        <w:bottom w:val="none" w:sz="0" w:space="0" w:color="auto"/>
        <w:right w:val="none" w:sz="0" w:space="0" w:color="auto"/>
      </w:divBdr>
    </w:div>
    <w:div w:id="1585802072">
      <w:bodyDiv w:val="1"/>
      <w:marLeft w:val="0"/>
      <w:marRight w:val="0"/>
      <w:marTop w:val="0"/>
      <w:marBottom w:val="0"/>
      <w:divBdr>
        <w:top w:val="none" w:sz="0" w:space="0" w:color="auto"/>
        <w:left w:val="none" w:sz="0" w:space="0" w:color="auto"/>
        <w:bottom w:val="none" w:sz="0" w:space="0" w:color="auto"/>
        <w:right w:val="none" w:sz="0" w:space="0" w:color="auto"/>
      </w:divBdr>
    </w:div>
    <w:div w:id="1585840338">
      <w:bodyDiv w:val="1"/>
      <w:marLeft w:val="0"/>
      <w:marRight w:val="0"/>
      <w:marTop w:val="0"/>
      <w:marBottom w:val="0"/>
      <w:divBdr>
        <w:top w:val="none" w:sz="0" w:space="0" w:color="auto"/>
        <w:left w:val="none" w:sz="0" w:space="0" w:color="auto"/>
        <w:bottom w:val="none" w:sz="0" w:space="0" w:color="auto"/>
        <w:right w:val="none" w:sz="0" w:space="0" w:color="auto"/>
      </w:divBdr>
    </w:div>
    <w:div w:id="1609507576">
      <w:bodyDiv w:val="1"/>
      <w:marLeft w:val="0"/>
      <w:marRight w:val="0"/>
      <w:marTop w:val="0"/>
      <w:marBottom w:val="0"/>
      <w:divBdr>
        <w:top w:val="none" w:sz="0" w:space="0" w:color="auto"/>
        <w:left w:val="none" w:sz="0" w:space="0" w:color="auto"/>
        <w:bottom w:val="none" w:sz="0" w:space="0" w:color="auto"/>
        <w:right w:val="none" w:sz="0" w:space="0" w:color="auto"/>
      </w:divBdr>
    </w:div>
    <w:div w:id="1816952643">
      <w:bodyDiv w:val="1"/>
      <w:marLeft w:val="0"/>
      <w:marRight w:val="0"/>
      <w:marTop w:val="0"/>
      <w:marBottom w:val="0"/>
      <w:divBdr>
        <w:top w:val="none" w:sz="0" w:space="0" w:color="auto"/>
        <w:left w:val="none" w:sz="0" w:space="0" w:color="auto"/>
        <w:bottom w:val="none" w:sz="0" w:space="0" w:color="auto"/>
        <w:right w:val="none" w:sz="0" w:space="0" w:color="auto"/>
      </w:divBdr>
    </w:div>
    <w:div w:id="1831169062">
      <w:bodyDiv w:val="1"/>
      <w:marLeft w:val="0"/>
      <w:marRight w:val="0"/>
      <w:marTop w:val="0"/>
      <w:marBottom w:val="0"/>
      <w:divBdr>
        <w:top w:val="none" w:sz="0" w:space="0" w:color="auto"/>
        <w:left w:val="none" w:sz="0" w:space="0" w:color="auto"/>
        <w:bottom w:val="none" w:sz="0" w:space="0" w:color="auto"/>
        <w:right w:val="none" w:sz="0" w:space="0" w:color="auto"/>
      </w:divBdr>
    </w:div>
    <w:div w:id="1870560827">
      <w:bodyDiv w:val="1"/>
      <w:marLeft w:val="0"/>
      <w:marRight w:val="0"/>
      <w:marTop w:val="0"/>
      <w:marBottom w:val="0"/>
      <w:divBdr>
        <w:top w:val="none" w:sz="0" w:space="0" w:color="auto"/>
        <w:left w:val="none" w:sz="0" w:space="0" w:color="auto"/>
        <w:bottom w:val="none" w:sz="0" w:space="0" w:color="auto"/>
        <w:right w:val="none" w:sz="0" w:space="0" w:color="auto"/>
      </w:divBdr>
    </w:div>
    <w:div w:id="1872299369">
      <w:bodyDiv w:val="1"/>
      <w:marLeft w:val="0"/>
      <w:marRight w:val="0"/>
      <w:marTop w:val="0"/>
      <w:marBottom w:val="0"/>
      <w:divBdr>
        <w:top w:val="none" w:sz="0" w:space="0" w:color="auto"/>
        <w:left w:val="none" w:sz="0" w:space="0" w:color="auto"/>
        <w:bottom w:val="none" w:sz="0" w:space="0" w:color="auto"/>
        <w:right w:val="none" w:sz="0" w:space="0" w:color="auto"/>
      </w:divBdr>
    </w:div>
    <w:div w:id="1939871196">
      <w:bodyDiv w:val="1"/>
      <w:marLeft w:val="0"/>
      <w:marRight w:val="0"/>
      <w:marTop w:val="0"/>
      <w:marBottom w:val="0"/>
      <w:divBdr>
        <w:top w:val="none" w:sz="0" w:space="0" w:color="auto"/>
        <w:left w:val="none" w:sz="0" w:space="0" w:color="auto"/>
        <w:bottom w:val="none" w:sz="0" w:space="0" w:color="auto"/>
        <w:right w:val="none" w:sz="0" w:space="0" w:color="auto"/>
      </w:divBdr>
    </w:div>
    <w:div w:id="2095741358">
      <w:bodyDiv w:val="1"/>
      <w:marLeft w:val="0"/>
      <w:marRight w:val="0"/>
      <w:marTop w:val="0"/>
      <w:marBottom w:val="0"/>
      <w:divBdr>
        <w:top w:val="none" w:sz="0" w:space="0" w:color="auto"/>
        <w:left w:val="none" w:sz="0" w:space="0" w:color="auto"/>
        <w:bottom w:val="none" w:sz="0" w:space="0" w:color="auto"/>
        <w:right w:val="none" w:sz="0" w:space="0" w:color="auto"/>
      </w:divBdr>
    </w:div>
    <w:div w:id="21038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26" Type="http://schemas.openxmlformats.org/officeDocument/2006/relationships/hyperlink" Target="https://www.gov.uk/government/publications/safe-working-in-education-childcare-and-childrens-social-care" TargetMode="External"/><Relationship Id="rId39" Type="http://schemas.openxmlformats.org/officeDocument/2006/relationships/hyperlink" Target="https://www.afpe.org.uk/physical-education/wp-content/uploads/COVID-19-Interpreting-the-Government-Guidance-in-a-PESSPA-Context-FINAL.pdf." TargetMode="External"/><Relationship Id="rId21" Type="http://schemas.openxmlformats.org/officeDocument/2006/relationships/hyperlink" Target="mailto:martin.coan@lammack.blackburn.sch.uk" TargetMode="External"/><Relationship Id="rId34"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www.gov.uk/government/publications/transport-to-school-and-other-places-of-education-autumn-term-2020/transport-to-school-and-other-places-of-education-autumn-term-2020" TargetMode="External"/><Relationship Id="rId47" Type="http://schemas.openxmlformats.org/officeDocument/2006/relationships/hyperlink" Target="https://blackburn.melearning.university/user/login" TargetMode="External"/><Relationship Id="rId50" Type="http://schemas.openxmlformats.org/officeDocument/2006/relationships/hyperlink" Target="https://www.gov.uk/guidance/coronavirus-covid-19-getting-tested" TargetMode="External"/><Relationship Id="rId55" Type="http://schemas.openxmlformats.org/officeDocument/2006/relationships/hyperlink" Target="https://www.gov.uk/government/publications/use-of-the-nhs-covid-19-app-in-schools-and-further-education-colleges/use-of-the-nhs-covid-19-app-in-schools-and-further-education-colleges" TargetMode="External"/><Relationship Id="rId63" Type="http://schemas.openxmlformats.org/officeDocument/2006/relationships/hyperlink" Target="mailto:health.safety@blackburn.gov.uk" TargetMode="External"/><Relationship Id="rId68" Type="http://schemas.openxmlformats.org/officeDocument/2006/relationships/hyperlink" Target="https://campaignresources.phe.gov.uk/schools" TargetMode="External"/><Relationship Id="rId7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 Type="http://schemas.openxmlformats.org/officeDocument/2006/relationships/endnotes" Target="endnotes.xml"/><Relationship Id="rId71"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29" Type="http://schemas.openxmlformats.org/officeDocument/2006/relationships/hyperlink" Target="mailto:martin.coan@lammack.blackburn.sch.uk" TargetMode="Externa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mailto:martin.coan@lammack.blackburn.sch.uk" TargetMode="External"/><Relationship Id="rId32" Type="http://schemas.openxmlformats.org/officeDocument/2006/relationships/hyperlink" Target="https://blackburn.melearning.university/user/login" TargetMode="External"/><Relationship Id="rId37" Type="http://schemas.openxmlformats.org/officeDocument/2006/relationships/hyperlink" Target="https://www.gov.uk/government/publications/coronavirus-covid-19-guidance-on-phased-return-of-sport-and-recreation" TargetMode="External"/><Relationship Id="rId40" Type="http://schemas.openxmlformats.org/officeDocument/2006/relationships/hyperlink" Target="https://www.youthsporttrust.org/coronavirus-support-schools" TargetMode="External"/><Relationship Id="rId45" Type="http://schemas.openxmlformats.org/officeDocument/2006/relationships/hyperlink" Target="mailto:office@lammack.blackburn.sch.uk" TargetMode="External"/><Relationship Id="rId53" Type="http://schemas.openxmlformats.org/officeDocument/2006/relationships/hyperlink" Target="https://www.gov.uk/government/publications/use-of-the-nhs-covid-19-app-in-schools-and-further-education-colleges/use-of-the-nhs-covid-19-app-in-schools-and-further-education-colleges" TargetMode="External"/><Relationship Id="rId58" Type="http://schemas.openxmlformats.org/officeDocument/2006/relationships/hyperlink" Target="mailto:edresponseteam@blackburn.gov.uk" TargetMode="External"/><Relationship Id="rId66" Type="http://schemas.openxmlformats.org/officeDocument/2006/relationships/hyperlink" Target="https://www.gov.uk/government/publications/coronavirus-covid-19-advice-for-pregnant-employees/coronavirus-covid-19-advice-for-pregnant-employees" TargetMode="External"/><Relationship Id="rId74" Type="http://schemas.openxmlformats.org/officeDocument/2006/relationships/hyperlink" Target="mailto:health.safety@blackburn.gov.uk" TargetMode="External"/><Relationship Id="rId79" Type="http://schemas.openxmlformats.org/officeDocument/2006/relationships/hyperlink" Target="https://www.resus.org.uk/media/statements/resuscitation-council-uk-statements-on-covid-19-coronavirus-cpr-and-resuscitation/covid-community/" TargetMode="External"/><Relationship Id="rId5" Type="http://schemas.openxmlformats.org/officeDocument/2006/relationships/webSettings" Target="webSettings.xml"/><Relationship Id="rId61" Type="http://schemas.openxmlformats.org/officeDocument/2006/relationships/hyperlink" Target="https://www.gov.uk/government/publications/actions-for-schools-during-the-coronavirus-outbreak/guidance-for-full-opening-schools" TargetMode="External"/><Relationship Id="rId82" Type="http://schemas.openxmlformats.org/officeDocument/2006/relationships/fontTable" Target="fontTable.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44" Type="http://schemas.openxmlformats.org/officeDocument/2006/relationships/hyperlink" Target="https://www.gov.uk/government/publications/covid-19-supervised-toothbrushing-programmes/covid-19-guidance-for-supervised-toothbrushing-programmes-in-early-years-and-school-settings"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hyperlink" Target="https://www.gov.uk/government/publications/transport-to-school-and-other-places-of-education-autumn-term-2020/transport-to-school-and-other-places-of-education-autumn-term-2020" TargetMode="External"/><Relationship Id="rId65" Type="http://schemas.openxmlformats.org/officeDocument/2006/relationships/hyperlink" Target="https://assets.publishing.service.gov.uk/government/uploads/system/uploads/attachment_data/file/892085/disparities_review.pdf" TargetMode="External"/><Relationship Id="rId7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8" Type="http://schemas.openxmlformats.org/officeDocument/2006/relationships/hyperlink" Target="https://assets.publishing.service.gov.uk/government/uploads/system/uploads/attachment_data/file/878678/PHE_11606_Taking_off_PPE_064_revised_8_April.pdf"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hyperlink" Target="https://www.gov.uk/government/publications/coronavirus-covid-19-home-test-kits-for-schools-and-fe-providers/coronavirus-covid-19-home-test-kits-for-schools-and-fe-providers" TargetMode="External"/><Relationship Id="rId22" Type="http://schemas.openxmlformats.org/officeDocument/2006/relationships/hyperlink" Target="https://campaignresources.phe.gov.uk/schools" TargetMode="External"/><Relationship Id="rId27" Type="http://schemas.openxmlformats.org/officeDocument/2006/relationships/hyperlink" Target="https://www.england.nhs.uk/south/wp-content/uploads/sites/6/2017/09/catch-bin-kill.pdf"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overnment/publications/covid-19-suggested-principles-of-safer-singing/covid-19-suggested-principles-of-safer-singing"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6" Type="http://schemas.openxmlformats.org/officeDocument/2006/relationships/hyperlink" Target="mailto:Andrew.hutchinson@blackburn.gov.uk" TargetMode="External"/><Relationship Id="rId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9" Type="http://schemas.openxmlformats.org/officeDocument/2006/relationships/hyperlink" Target="https://www.gov.uk/guidance/coronavirus-covid-19-information-for-the-public" TargetMode="External"/><Relationship Id="rId77" Type="http://schemas.openxmlformats.org/officeDocument/2006/relationships/hyperlink" Target="https://assets.publishing.service.gov.uk/government/uploads/system/uploads/attachment_data/file/878677/PHE_11606_Putting_on_PPE_062_revised_8_April.pdf" TargetMode="External"/><Relationship Id="rId8" Type="http://schemas.openxmlformats.org/officeDocument/2006/relationships/image" Target="media/image1.png"/><Relationship Id="rId51" Type="http://schemas.openxmlformats.org/officeDocument/2006/relationships/hyperlink" Target="https://www.gov.uk/government/publications/covid-19-stay-at-home-guidance/stay-at-home-guidance-for-households-with-possible-coronavirus-covid-19-infection" TargetMode="External"/><Relationship Id="rId72" Type="http://schemas.openxmlformats.org/officeDocument/2006/relationships/hyperlink" Target="https://www.gov.uk/government/publications/managing-school-premises-during-the-coronavirus-outbreak/managing-school-premises-which-are-partially-open-during-the-coronavirus-outbreak"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gov.uk/government/publications/face-coverings-when-to-wear-one-and-how-to-make-your-own/face-coverings-when-to-wear-one-and-how-to-make-your-own" TargetMode="External"/><Relationship Id="rId33" Type="http://schemas.openxmlformats.org/officeDocument/2006/relationships/hyperlink" Target="https://assets.publishing.service.gov.uk/government/uploads/system/uploads/attachment_data/file/886216/Best_practice_hand_rub.pdf" TargetMode="External"/><Relationship Id="rId38" Type="http://schemas.openxmlformats.org/officeDocument/2006/relationships/hyperlink" Target="https://www.sportengland.org/how-we-can-help/coronavirus" TargetMode="External"/><Relationship Id="rId46"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59" Type="http://schemas.openxmlformats.org/officeDocument/2006/relationships/hyperlink" Target="mailto:edresponseteam@blackburn.gov.uk" TargetMode="External"/><Relationship Id="rId67"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uidance/coronavirus-covid-19-getting-tested" TargetMode="External"/><Relationship Id="rId41" Type="http://schemas.openxmlformats.org/officeDocument/2006/relationships/hyperlink" Target="https://www.gov.uk/government/publications/covid-19-guidance-for-food-businesses/guidance-for-food-businesses-on-coronavirus-covid-19" TargetMode="External"/><Relationship Id="rId54" Type="http://schemas.openxmlformats.org/officeDocument/2006/relationships/hyperlink" Target="https://www.gov.uk/guidance/maintaining-records-of-staff-customers-and-visitors-to-support-nhs-test-and-trace" TargetMode="External"/><Relationship Id="rId62" Type="http://schemas.openxmlformats.org/officeDocument/2006/relationships/hyperlink" Target="https://www.gov.uk/guidance/coronavirus-covid-19-safer-travel-guidance-for-passengers" TargetMode="External"/><Relationship Id="rId70" Type="http://schemas.openxmlformats.org/officeDocument/2006/relationships/hyperlink" Target="https://www.hse.gov.uk/coronavirus/legionella-risks-during-coronavirus-outbreak.htm" TargetMode="External"/><Relationship Id="rId75" Type="http://schemas.openxmlformats.org/officeDocument/2006/relationships/image" Target="media/image2.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gov.uk/guidance/coronavirus-covid-19-information-for-the-public"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uidance/working-safely-during-coronavirus-covid-19/factories-plants-and-warehouses" TargetMode="External"/><Relationship Id="rId49" Type="http://schemas.openxmlformats.org/officeDocument/2006/relationships/hyperlink" Target="https://www.gov.uk/government/publications/coronavirus-covid-19-home-test-kits-for-schools-and-fe-providers/coronavirus-covid-19-home-test-kits-for-schools-and-fe-providers" TargetMode="External"/><Relationship Id="rId57" Type="http://schemas.openxmlformats.org/officeDocument/2006/relationships/hyperlink" Target="mailto:head@lammack.blackbur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F473-30FC-4BE2-A036-4043F3EF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12770</Words>
  <Characters>72795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85395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Soendergaard Mette</dc:creator>
  <cp:lastModifiedBy>Paula Duckworth</cp:lastModifiedBy>
  <cp:revision>2</cp:revision>
  <cp:lastPrinted>2015-02-05T10:20:00Z</cp:lastPrinted>
  <dcterms:created xsi:type="dcterms:W3CDTF">2021-01-19T13:56:00Z</dcterms:created>
  <dcterms:modified xsi:type="dcterms:W3CDTF">2021-01-19T13:56:00Z</dcterms:modified>
</cp:coreProperties>
</file>